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6F1E3"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ДЕПАРТАМЕНТ ОБРАЗОВАНИЯ И НАУКИ ГОРОДА МОСКВЫ</w:t>
      </w:r>
    </w:p>
    <w:p w14:paraId="4D8A6C21"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ГОСУДАРСТВЕННОЕ БЮДЖЕТНОЕ ПРОФЕССИОНАЛЬНОЕ</w:t>
      </w:r>
    </w:p>
    <w:p w14:paraId="5262FF96"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ОБРАЗОВАТЕЛЬНОЕ УЧРЕЖДЕНИЕ ГОРОДА МОСКВЫ</w:t>
      </w:r>
    </w:p>
    <w:p w14:paraId="3AF3EFEA"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«КОЛЛЕДЖ СОВРЕМЕННЫХ ТЕХНОЛОГИЙ</w:t>
      </w:r>
    </w:p>
    <w:p w14:paraId="3B47B65B"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имени Героя Советского Союза М.Ф. Панова»</w:t>
      </w:r>
    </w:p>
    <w:p w14:paraId="07AFE4C7" w14:textId="77777777" w:rsidR="00E94186" w:rsidRDefault="00E94186" w:rsidP="00971228">
      <w:pPr>
        <w:spacing w:after="77" w:line="256" w:lineRule="auto"/>
        <w:jc w:val="center"/>
        <w:rPr>
          <w:rFonts w:ascii="Times New Roman" w:hAnsi="Times New Roman"/>
          <w:sz w:val="28"/>
          <w:szCs w:val="28"/>
        </w:rPr>
      </w:pPr>
    </w:p>
    <w:p w14:paraId="01E84804" w14:textId="77777777" w:rsidR="00E94186" w:rsidRDefault="00E94186" w:rsidP="00971228">
      <w:pPr>
        <w:spacing w:after="256" w:line="256" w:lineRule="auto"/>
        <w:jc w:val="center"/>
        <w:rPr>
          <w:rFonts w:ascii="Times New Roman" w:hAnsi="Times New Roman"/>
          <w:sz w:val="28"/>
          <w:szCs w:val="28"/>
        </w:rPr>
      </w:pPr>
    </w:p>
    <w:p w14:paraId="471F6AE3" w14:textId="77777777" w:rsidR="00E94186" w:rsidRDefault="00E94186" w:rsidP="00971228">
      <w:pPr>
        <w:spacing w:after="256" w:line="256" w:lineRule="auto"/>
        <w:jc w:val="center"/>
        <w:rPr>
          <w:rFonts w:ascii="Times New Roman" w:hAnsi="Times New Roman"/>
          <w:sz w:val="28"/>
          <w:szCs w:val="28"/>
        </w:rPr>
      </w:pPr>
    </w:p>
    <w:p w14:paraId="1B547178" w14:textId="77777777" w:rsidR="00E94186" w:rsidRDefault="00E94186" w:rsidP="00971228">
      <w:pPr>
        <w:spacing w:after="256" w:line="256" w:lineRule="auto"/>
        <w:jc w:val="center"/>
        <w:rPr>
          <w:rFonts w:ascii="Times New Roman" w:hAnsi="Times New Roman"/>
          <w:sz w:val="28"/>
          <w:szCs w:val="28"/>
        </w:rPr>
      </w:pPr>
    </w:p>
    <w:p w14:paraId="1191BB66" w14:textId="0D155587" w:rsidR="00E94186" w:rsidRDefault="00E94186" w:rsidP="00971228">
      <w:pPr>
        <w:spacing w:after="0" w:line="256" w:lineRule="auto"/>
        <w:jc w:val="center"/>
        <w:rPr>
          <w:rFonts w:ascii="Times New Roman" w:hAnsi="Times New Roman"/>
          <w:sz w:val="28"/>
          <w:szCs w:val="28"/>
        </w:rPr>
      </w:pPr>
    </w:p>
    <w:p w14:paraId="1ECEF161" w14:textId="4BFE296E" w:rsidR="00E94186" w:rsidRDefault="00E94186" w:rsidP="00971228">
      <w:pPr>
        <w:spacing w:after="3" w:line="240" w:lineRule="auto"/>
        <w:jc w:val="center"/>
        <w:rPr>
          <w:rFonts w:ascii="Times New Roman" w:hAnsi="Times New Roman"/>
          <w:b/>
          <w:sz w:val="28"/>
          <w:szCs w:val="28"/>
        </w:rPr>
      </w:pPr>
      <w:r>
        <w:rPr>
          <w:rFonts w:ascii="Times New Roman" w:hAnsi="Times New Roman"/>
          <w:b/>
          <w:sz w:val="28"/>
          <w:szCs w:val="28"/>
        </w:rPr>
        <w:t>РАБОЧАЯ ПРОГРАММА УЧЕБНОЙ ДИСЦИПЛИНЫ</w:t>
      </w:r>
    </w:p>
    <w:p w14:paraId="7088467C" w14:textId="77777777" w:rsidR="001D08A7" w:rsidRPr="00E94AF7" w:rsidRDefault="001D08A7" w:rsidP="00971228">
      <w:pPr>
        <w:spacing w:after="3" w:line="240" w:lineRule="auto"/>
        <w:jc w:val="center"/>
        <w:rPr>
          <w:rFonts w:ascii="Times New Roman" w:hAnsi="Times New Roman"/>
          <w:sz w:val="28"/>
          <w:szCs w:val="28"/>
        </w:rPr>
      </w:pPr>
    </w:p>
    <w:p w14:paraId="2EB6D6B5" w14:textId="58B98FCE" w:rsidR="001D08A7" w:rsidRDefault="006A14C0" w:rsidP="00971228">
      <w:pPr>
        <w:spacing w:after="27" w:line="240" w:lineRule="auto"/>
        <w:jc w:val="center"/>
        <w:rPr>
          <w:rFonts w:ascii="Times New Roman" w:hAnsi="Times New Roman"/>
          <w:sz w:val="28"/>
        </w:rPr>
      </w:pPr>
      <w:r w:rsidRPr="006A14C0">
        <w:rPr>
          <w:rFonts w:ascii="Times New Roman" w:hAnsi="Times New Roman"/>
          <w:sz w:val="28"/>
        </w:rPr>
        <w:t>СГ.05. ОСНОВЫ ФИНАНСОВОЙ ГРАМОТНОСТИ</w:t>
      </w:r>
    </w:p>
    <w:p w14:paraId="61CEC274" w14:textId="77777777" w:rsidR="006A14C0" w:rsidRDefault="006A14C0" w:rsidP="00971228">
      <w:pPr>
        <w:spacing w:after="27" w:line="240" w:lineRule="auto"/>
        <w:jc w:val="center"/>
        <w:rPr>
          <w:rFonts w:ascii="Times New Roman" w:hAnsi="Times New Roman"/>
          <w:sz w:val="28"/>
          <w:szCs w:val="28"/>
        </w:rPr>
      </w:pPr>
    </w:p>
    <w:p w14:paraId="1A928513" w14:textId="5BFFA57D" w:rsidR="00E94186"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sz w:val="28"/>
          <w:szCs w:val="28"/>
        </w:rPr>
        <w:t>программы подготовки специалистов среднего звена</w:t>
      </w:r>
    </w:p>
    <w:p w14:paraId="0207EF84" w14:textId="2947C244" w:rsidR="00E94186" w:rsidRPr="001D08A7" w:rsidRDefault="00E94186" w:rsidP="00971228">
      <w:pPr>
        <w:spacing w:after="16" w:line="240" w:lineRule="auto"/>
        <w:jc w:val="center"/>
        <w:rPr>
          <w:rFonts w:ascii="Times New Roman" w:hAnsi="Times New Roman"/>
          <w:sz w:val="28"/>
          <w:szCs w:val="28"/>
        </w:rPr>
      </w:pPr>
    </w:p>
    <w:p w14:paraId="258011EC" w14:textId="6D8B5586" w:rsidR="001D08A7"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iCs/>
          <w:sz w:val="28"/>
          <w:szCs w:val="28"/>
        </w:rPr>
        <w:t>специальность</w:t>
      </w:r>
      <w:r w:rsidRPr="001D08A7">
        <w:rPr>
          <w:rFonts w:ascii="Times New Roman" w:hAnsi="Times New Roman"/>
          <w:color w:val="548DD4"/>
          <w:sz w:val="28"/>
          <w:szCs w:val="28"/>
        </w:rPr>
        <w:t>:</w:t>
      </w:r>
      <w:r w:rsidRPr="001D08A7">
        <w:rPr>
          <w:rFonts w:ascii="Times New Roman" w:hAnsi="Times New Roman"/>
          <w:sz w:val="28"/>
          <w:szCs w:val="28"/>
        </w:rPr>
        <w:t xml:space="preserve"> </w:t>
      </w:r>
    </w:p>
    <w:p w14:paraId="155CDCC9" w14:textId="77777777" w:rsidR="001D08A7" w:rsidRPr="001D08A7" w:rsidRDefault="001D08A7" w:rsidP="00971228">
      <w:pPr>
        <w:spacing w:after="0" w:line="240" w:lineRule="auto"/>
        <w:jc w:val="center"/>
        <w:rPr>
          <w:rFonts w:ascii="Times New Roman" w:hAnsi="Times New Roman"/>
          <w:sz w:val="28"/>
          <w:szCs w:val="28"/>
        </w:rPr>
      </w:pPr>
    </w:p>
    <w:p w14:paraId="265F3E8F" w14:textId="4CE9F3A8" w:rsidR="00E94186" w:rsidRDefault="00AF48FB" w:rsidP="00971228">
      <w:pPr>
        <w:spacing w:after="0" w:line="240" w:lineRule="auto"/>
        <w:jc w:val="center"/>
        <w:rPr>
          <w:rFonts w:ascii="Times New Roman" w:hAnsi="Times New Roman"/>
          <w:sz w:val="28"/>
          <w:szCs w:val="28"/>
        </w:rPr>
      </w:pPr>
      <w:r w:rsidRPr="00AF48FB">
        <w:rPr>
          <w:rFonts w:ascii="Times New Roman" w:eastAsia="Calibri" w:hAnsi="Times New Roman"/>
          <w:bCs/>
          <w:sz w:val="28"/>
          <w:szCs w:val="28"/>
          <w:lang w:eastAsia="en-US"/>
        </w:rPr>
        <w:t>15.02.18 Техническая эксплуатация и обслуживание роботизированного производства (по отраслям)</w:t>
      </w:r>
    </w:p>
    <w:p w14:paraId="2EEFC580" w14:textId="77777777" w:rsidR="00E94186" w:rsidRDefault="00E94186" w:rsidP="00971228">
      <w:pPr>
        <w:spacing w:after="0" w:line="240" w:lineRule="auto"/>
        <w:jc w:val="center"/>
        <w:rPr>
          <w:rFonts w:ascii="Times New Roman" w:hAnsi="Times New Roman"/>
          <w:sz w:val="28"/>
          <w:szCs w:val="28"/>
        </w:rPr>
      </w:pPr>
    </w:p>
    <w:p w14:paraId="3F78925F" w14:textId="331EEA44" w:rsidR="00E94186" w:rsidRDefault="002B1AB0" w:rsidP="00971228">
      <w:pPr>
        <w:spacing w:after="0" w:line="240" w:lineRule="auto"/>
        <w:jc w:val="center"/>
        <w:rPr>
          <w:rFonts w:ascii="Times New Roman" w:hAnsi="Times New Roman"/>
          <w:sz w:val="28"/>
          <w:szCs w:val="28"/>
        </w:rPr>
      </w:pPr>
      <w:r w:rsidRPr="002B1AB0">
        <w:rPr>
          <w:rFonts w:ascii="Times New Roman" w:eastAsia="Calibri" w:hAnsi="Times New Roman"/>
          <w:sz w:val="28"/>
          <w:szCs w:val="28"/>
          <w:lang w:eastAsia="en-US"/>
        </w:rPr>
        <w:t>на базе основного общего образования</w:t>
      </w:r>
    </w:p>
    <w:p w14:paraId="0F941C4F" w14:textId="77777777" w:rsidR="00E94186" w:rsidRDefault="00E94186" w:rsidP="00971228">
      <w:pPr>
        <w:spacing w:after="0" w:line="240" w:lineRule="auto"/>
        <w:jc w:val="center"/>
        <w:rPr>
          <w:rFonts w:ascii="Times New Roman" w:hAnsi="Times New Roman"/>
          <w:sz w:val="28"/>
          <w:szCs w:val="28"/>
        </w:rPr>
      </w:pPr>
    </w:p>
    <w:p w14:paraId="400EB55A" w14:textId="77777777" w:rsidR="00E94186" w:rsidRDefault="00E94186" w:rsidP="00971228">
      <w:pPr>
        <w:spacing w:after="0" w:line="240" w:lineRule="auto"/>
        <w:jc w:val="center"/>
        <w:rPr>
          <w:rFonts w:ascii="Times New Roman" w:hAnsi="Times New Roman"/>
          <w:sz w:val="28"/>
          <w:szCs w:val="28"/>
        </w:rPr>
      </w:pPr>
    </w:p>
    <w:p w14:paraId="0F500F72" w14:textId="77777777" w:rsidR="00E94186" w:rsidRDefault="00E94186" w:rsidP="00971228">
      <w:pPr>
        <w:spacing w:after="0" w:line="240" w:lineRule="auto"/>
        <w:jc w:val="center"/>
        <w:rPr>
          <w:rFonts w:ascii="Times New Roman" w:hAnsi="Times New Roman"/>
          <w:sz w:val="28"/>
          <w:szCs w:val="28"/>
        </w:rPr>
      </w:pPr>
    </w:p>
    <w:p w14:paraId="0D6D4269" w14:textId="77777777" w:rsidR="00E94186" w:rsidRDefault="00E94186" w:rsidP="00971228">
      <w:pPr>
        <w:spacing w:after="0" w:line="240" w:lineRule="auto"/>
        <w:jc w:val="center"/>
        <w:rPr>
          <w:rFonts w:ascii="Times New Roman" w:hAnsi="Times New Roman"/>
          <w:sz w:val="28"/>
          <w:szCs w:val="28"/>
        </w:rPr>
      </w:pPr>
    </w:p>
    <w:p w14:paraId="33998040" w14:textId="77777777" w:rsidR="00E94186" w:rsidRDefault="00E94186" w:rsidP="00971228">
      <w:pPr>
        <w:spacing w:after="0" w:line="240" w:lineRule="auto"/>
        <w:jc w:val="center"/>
        <w:rPr>
          <w:rFonts w:ascii="Times New Roman" w:hAnsi="Times New Roman"/>
          <w:sz w:val="28"/>
          <w:szCs w:val="28"/>
        </w:rPr>
      </w:pPr>
    </w:p>
    <w:p w14:paraId="22D9E361" w14:textId="77777777" w:rsidR="00E94186" w:rsidRDefault="00E94186" w:rsidP="00971228">
      <w:pPr>
        <w:spacing w:after="0" w:line="240" w:lineRule="auto"/>
        <w:jc w:val="center"/>
        <w:rPr>
          <w:rFonts w:ascii="Times New Roman" w:hAnsi="Times New Roman"/>
          <w:sz w:val="28"/>
          <w:szCs w:val="28"/>
        </w:rPr>
      </w:pPr>
    </w:p>
    <w:p w14:paraId="1BF4C8B2" w14:textId="77777777" w:rsidR="00E94186" w:rsidRDefault="00E94186" w:rsidP="00971228">
      <w:pPr>
        <w:spacing w:after="0" w:line="240" w:lineRule="auto"/>
        <w:jc w:val="center"/>
        <w:rPr>
          <w:rFonts w:ascii="Times New Roman" w:hAnsi="Times New Roman"/>
          <w:sz w:val="28"/>
          <w:szCs w:val="28"/>
        </w:rPr>
      </w:pPr>
    </w:p>
    <w:p w14:paraId="18C420F2" w14:textId="77777777" w:rsidR="00E94186" w:rsidRDefault="00E94186" w:rsidP="00971228">
      <w:pPr>
        <w:spacing w:after="0" w:line="240" w:lineRule="auto"/>
        <w:jc w:val="center"/>
        <w:rPr>
          <w:rFonts w:ascii="Times New Roman" w:hAnsi="Times New Roman"/>
          <w:sz w:val="28"/>
          <w:szCs w:val="28"/>
        </w:rPr>
      </w:pPr>
    </w:p>
    <w:p w14:paraId="373093F2" w14:textId="77777777" w:rsidR="00E94186" w:rsidRDefault="00E94186" w:rsidP="00971228">
      <w:pPr>
        <w:spacing w:after="0" w:line="240" w:lineRule="auto"/>
        <w:jc w:val="center"/>
        <w:rPr>
          <w:rFonts w:ascii="Times New Roman" w:hAnsi="Times New Roman"/>
          <w:sz w:val="28"/>
          <w:szCs w:val="28"/>
        </w:rPr>
      </w:pPr>
    </w:p>
    <w:p w14:paraId="5DA86EF3" w14:textId="77777777" w:rsidR="00E94186" w:rsidRDefault="00E94186" w:rsidP="00971228">
      <w:pPr>
        <w:spacing w:after="0" w:line="240" w:lineRule="auto"/>
        <w:jc w:val="center"/>
        <w:rPr>
          <w:rFonts w:ascii="Times New Roman" w:hAnsi="Times New Roman"/>
          <w:sz w:val="28"/>
          <w:szCs w:val="28"/>
        </w:rPr>
      </w:pPr>
    </w:p>
    <w:p w14:paraId="21B5376C" w14:textId="77777777" w:rsidR="00E94186" w:rsidRDefault="00E94186" w:rsidP="00971228">
      <w:pPr>
        <w:spacing w:after="0" w:line="240" w:lineRule="auto"/>
        <w:jc w:val="center"/>
        <w:rPr>
          <w:rFonts w:ascii="Times New Roman" w:hAnsi="Times New Roman"/>
          <w:sz w:val="28"/>
          <w:szCs w:val="28"/>
        </w:rPr>
      </w:pPr>
    </w:p>
    <w:p w14:paraId="401BE73A" w14:textId="77777777" w:rsidR="00E94186" w:rsidRDefault="00E94186" w:rsidP="00971228">
      <w:pPr>
        <w:spacing w:after="0" w:line="240" w:lineRule="auto"/>
        <w:jc w:val="center"/>
        <w:rPr>
          <w:rFonts w:ascii="Times New Roman" w:hAnsi="Times New Roman"/>
          <w:sz w:val="28"/>
          <w:szCs w:val="28"/>
        </w:rPr>
      </w:pPr>
    </w:p>
    <w:p w14:paraId="0982705E" w14:textId="77777777" w:rsidR="00E94186" w:rsidRDefault="00E94186" w:rsidP="00971228">
      <w:pPr>
        <w:spacing w:after="0" w:line="240" w:lineRule="auto"/>
        <w:jc w:val="center"/>
        <w:rPr>
          <w:rFonts w:ascii="Times New Roman" w:hAnsi="Times New Roman"/>
          <w:sz w:val="28"/>
          <w:szCs w:val="28"/>
        </w:rPr>
      </w:pPr>
    </w:p>
    <w:p w14:paraId="6C1D86E2" w14:textId="77777777" w:rsidR="00E94186" w:rsidRDefault="00E94186" w:rsidP="00971228">
      <w:pPr>
        <w:spacing w:after="0" w:line="240" w:lineRule="auto"/>
        <w:jc w:val="center"/>
        <w:rPr>
          <w:rFonts w:ascii="Times New Roman" w:hAnsi="Times New Roman"/>
          <w:sz w:val="28"/>
          <w:szCs w:val="28"/>
        </w:rPr>
      </w:pPr>
    </w:p>
    <w:p w14:paraId="43CC89E8" w14:textId="77777777" w:rsidR="00E94186" w:rsidRDefault="00E94186" w:rsidP="00971228">
      <w:pPr>
        <w:spacing w:after="0" w:line="240" w:lineRule="auto"/>
        <w:jc w:val="center"/>
        <w:rPr>
          <w:rFonts w:ascii="Times New Roman" w:hAnsi="Times New Roman"/>
          <w:sz w:val="28"/>
          <w:szCs w:val="28"/>
        </w:rPr>
      </w:pPr>
    </w:p>
    <w:p w14:paraId="18D36239" w14:textId="77777777" w:rsidR="00E94186" w:rsidRDefault="00E94186" w:rsidP="00971228">
      <w:pPr>
        <w:spacing w:after="0" w:line="240" w:lineRule="auto"/>
        <w:jc w:val="center"/>
        <w:rPr>
          <w:rFonts w:ascii="Times New Roman" w:hAnsi="Times New Roman"/>
          <w:sz w:val="28"/>
          <w:szCs w:val="28"/>
        </w:rPr>
      </w:pPr>
    </w:p>
    <w:p w14:paraId="006BEF7D" w14:textId="393B4A0E" w:rsidR="00E94186" w:rsidRDefault="001D08A7" w:rsidP="00971228">
      <w:pPr>
        <w:spacing w:after="182" w:line="240" w:lineRule="auto"/>
        <w:jc w:val="center"/>
        <w:rPr>
          <w:rFonts w:ascii="Times New Roman" w:hAnsi="Times New Roman"/>
          <w:b/>
          <w:i/>
          <w:sz w:val="24"/>
          <w:szCs w:val="24"/>
        </w:rPr>
      </w:pPr>
      <w:r>
        <w:rPr>
          <w:rFonts w:ascii="Times New Roman" w:hAnsi="Times New Roman"/>
          <w:b/>
          <w:sz w:val="28"/>
          <w:szCs w:val="28"/>
        </w:rPr>
        <w:t>Москва, 2024</w:t>
      </w:r>
      <w:r w:rsidR="00E94186">
        <w:rPr>
          <w:rFonts w:ascii="Times New Roman" w:hAnsi="Times New Roman"/>
          <w:b/>
          <w:sz w:val="28"/>
          <w:szCs w:val="28"/>
        </w:rPr>
        <w:t xml:space="preserve"> г.</w:t>
      </w:r>
    </w:p>
    <w:p w14:paraId="47CF4C87" w14:textId="77777777" w:rsidR="00E94186" w:rsidRDefault="00E94186" w:rsidP="00971228">
      <w:pPr>
        <w:jc w:val="center"/>
        <w:rPr>
          <w:rFonts w:ascii="Times New Roman" w:hAnsi="Times New Roman"/>
          <w:b/>
          <w:i/>
          <w:sz w:val="24"/>
          <w:szCs w:val="24"/>
        </w:rPr>
        <w:sectPr w:rsidR="00E94186" w:rsidSect="00971228">
          <w:footerReference w:type="default" r:id="rId8"/>
          <w:pgSz w:w="11906" w:h="16838"/>
          <w:pgMar w:top="1134" w:right="851" w:bottom="1134" w:left="1418" w:header="0" w:footer="708" w:gutter="0"/>
          <w:cols w:space="1701"/>
          <w:docGrid w:linePitch="360"/>
        </w:sectPr>
      </w:pPr>
    </w:p>
    <w:p w14:paraId="76B7A0C5" w14:textId="504CFB1C" w:rsidR="00E94186" w:rsidRPr="00C32987" w:rsidRDefault="00E94186" w:rsidP="00AF48FB">
      <w:pPr>
        <w:pStyle w:val="a3"/>
        <w:spacing w:line="276" w:lineRule="auto"/>
        <w:ind w:firstLine="709"/>
        <w:jc w:val="both"/>
        <w:rPr>
          <w:sz w:val="28"/>
          <w:szCs w:val="28"/>
        </w:rPr>
      </w:pPr>
      <w:r>
        <w:rPr>
          <w:sz w:val="28"/>
          <w:szCs w:val="28"/>
        </w:rPr>
        <w:lastRenderedPageBreak/>
        <w:t xml:space="preserve">Рабочая программа учебной дисциплины </w:t>
      </w:r>
      <w:r w:rsidR="006A14C0" w:rsidRPr="006A14C0">
        <w:rPr>
          <w:iCs/>
          <w:sz w:val="28"/>
          <w:szCs w:val="28"/>
        </w:rPr>
        <w:t>СГ.05. Основы финансовой грамотности</w:t>
      </w:r>
      <w:r w:rsidR="006A14C0">
        <w:rPr>
          <w:iCs/>
          <w:sz w:val="28"/>
          <w:szCs w:val="28"/>
        </w:rPr>
        <w:t xml:space="preserve"> </w:t>
      </w:r>
      <w:r w:rsidRPr="00C32987">
        <w:rPr>
          <w:sz w:val="28"/>
          <w:szCs w:val="28"/>
        </w:rPr>
        <w:t xml:space="preserve">разработана в соответствии с </w:t>
      </w:r>
      <w:r w:rsidR="00AF48FB" w:rsidRPr="00AF48FB">
        <w:rPr>
          <w:sz w:val="28"/>
          <w:szCs w:val="28"/>
        </w:rPr>
        <w:t>Федеральн</w:t>
      </w:r>
      <w:r w:rsidR="00AF48FB">
        <w:rPr>
          <w:sz w:val="28"/>
          <w:szCs w:val="28"/>
        </w:rPr>
        <w:t>ым</w:t>
      </w:r>
      <w:r w:rsidR="00AF48FB" w:rsidRPr="00AF48FB">
        <w:rPr>
          <w:sz w:val="28"/>
          <w:szCs w:val="28"/>
        </w:rPr>
        <w:t xml:space="preserve"> государственн</w:t>
      </w:r>
      <w:r w:rsidR="00AF48FB">
        <w:rPr>
          <w:sz w:val="28"/>
          <w:szCs w:val="28"/>
        </w:rPr>
        <w:t>ым</w:t>
      </w:r>
      <w:r w:rsidR="00AF48FB" w:rsidRPr="00AF48FB">
        <w:rPr>
          <w:sz w:val="28"/>
          <w:szCs w:val="28"/>
        </w:rPr>
        <w:t xml:space="preserve"> образовательн</w:t>
      </w:r>
      <w:r w:rsidR="00AF48FB">
        <w:rPr>
          <w:sz w:val="28"/>
          <w:szCs w:val="28"/>
        </w:rPr>
        <w:t>ым</w:t>
      </w:r>
      <w:r w:rsidR="00AF48FB" w:rsidRPr="00AF48FB">
        <w:rPr>
          <w:sz w:val="28"/>
          <w:szCs w:val="28"/>
        </w:rPr>
        <w:t xml:space="preserve"> стандарт</w:t>
      </w:r>
      <w:r w:rsidR="00AF48FB">
        <w:rPr>
          <w:sz w:val="28"/>
          <w:szCs w:val="28"/>
        </w:rPr>
        <w:t>ом</w:t>
      </w:r>
      <w:r w:rsidR="00AF48FB" w:rsidRPr="00AF48FB">
        <w:rPr>
          <w:sz w:val="28"/>
          <w:szCs w:val="28"/>
        </w:rPr>
        <w:t xml:space="preserve"> </w:t>
      </w:r>
      <w:bookmarkStart w:id="0" w:name="_Hlk162518489"/>
      <w:r w:rsidR="00AF48FB" w:rsidRPr="00AF48FB">
        <w:rPr>
          <w:sz w:val="28"/>
          <w:szCs w:val="28"/>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0"/>
      <w:r w:rsidR="00AF48FB" w:rsidRPr="00AF48FB">
        <w:rPr>
          <w:sz w:val="28"/>
          <w:szCs w:val="28"/>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r w:rsidR="00AF48FB">
        <w:rPr>
          <w:sz w:val="28"/>
          <w:szCs w:val="28"/>
        </w:rPr>
        <w:t>.</w:t>
      </w:r>
    </w:p>
    <w:p w14:paraId="7D9FA70A" w14:textId="77777777" w:rsidR="00E94186" w:rsidRDefault="00E94186" w:rsidP="00E94186">
      <w:pPr>
        <w:pStyle w:val="a3"/>
        <w:ind w:firstLine="567"/>
        <w:jc w:val="both"/>
        <w:rPr>
          <w:i/>
          <w:sz w:val="28"/>
          <w:szCs w:val="28"/>
        </w:rPr>
      </w:pPr>
    </w:p>
    <w:p w14:paraId="1BCBDD7F" w14:textId="77777777" w:rsidR="007F31E6" w:rsidRPr="007F31E6" w:rsidRDefault="007F31E6" w:rsidP="007F31E6">
      <w:pPr>
        <w:spacing w:after="0" w:line="240" w:lineRule="auto"/>
        <w:jc w:val="both"/>
        <w:rPr>
          <w:rFonts w:ascii="Times New Roman" w:hAnsi="Times New Roman"/>
          <w:sz w:val="28"/>
          <w:szCs w:val="28"/>
        </w:rPr>
      </w:pPr>
      <w:bookmarkStart w:id="1" w:name="_GoBack"/>
      <w:bookmarkEnd w:id="1"/>
    </w:p>
    <w:p w14:paraId="76FD1552" w14:textId="77777777" w:rsidR="007F31E6" w:rsidRPr="007F31E6" w:rsidRDefault="007F31E6" w:rsidP="007F31E6">
      <w:pPr>
        <w:spacing w:after="0" w:line="240" w:lineRule="auto"/>
        <w:ind w:firstLine="567"/>
        <w:jc w:val="both"/>
        <w:rPr>
          <w:rFonts w:ascii="Times New Roman" w:hAnsi="Times New Roman"/>
          <w:sz w:val="28"/>
          <w:szCs w:val="28"/>
        </w:rPr>
      </w:pPr>
    </w:p>
    <w:p w14:paraId="7094EA0B" w14:textId="77777777" w:rsidR="006A14C0" w:rsidRDefault="006A14C0" w:rsidP="006A14C0">
      <w:pPr>
        <w:pStyle w:val="a3"/>
        <w:jc w:val="both"/>
        <w:rPr>
          <w:sz w:val="28"/>
          <w:szCs w:val="28"/>
        </w:rPr>
      </w:pPr>
      <w:r w:rsidRPr="00614D8A">
        <w:rPr>
          <w:bCs/>
          <w:sz w:val="28"/>
          <w:szCs w:val="28"/>
        </w:rPr>
        <w:t>Организация-разработчик:</w:t>
      </w:r>
      <w:r>
        <w:rPr>
          <w:bCs/>
          <w:sz w:val="28"/>
          <w:szCs w:val="28"/>
        </w:rPr>
        <w:t xml:space="preserve"> </w:t>
      </w:r>
      <w:r w:rsidRPr="004B43AF">
        <w:rPr>
          <w:sz w:val="28"/>
          <w:szCs w:val="28"/>
        </w:rPr>
        <w:t>ГБПОУ КСТ</w:t>
      </w:r>
    </w:p>
    <w:p w14:paraId="1BE3A428" w14:textId="77777777" w:rsidR="006A14C0" w:rsidRDefault="006A14C0" w:rsidP="006A14C0">
      <w:pPr>
        <w:pStyle w:val="a3"/>
        <w:jc w:val="both"/>
        <w:rPr>
          <w:sz w:val="28"/>
          <w:szCs w:val="28"/>
        </w:rPr>
      </w:pPr>
    </w:p>
    <w:p w14:paraId="071D4543" w14:textId="77777777" w:rsidR="006A14C0" w:rsidRPr="00373A67" w:rsidRDefault="006A14C0" w:rsidP="006A14C0">
      <w:pPr>
        <w:rPr>
          <w:rFonts w:ascii="Times New Roman" w:hAnsi="Times New Roman"/>
          <w:iCs/>
          <w:sz w:val="28"/>
          <w:szCs w:val="28"/>
        </w:rPr>
      </w:pPr>
      <w:r>
        <w:rPr>
          <w:rFonts w:ascii="Times New Roman" w:hAnsi="Times New Roman"/>
          <w:sz w:val="28"/>
          <w:szCs w:val="28"/>
        </w:rPr>
        <w:t>Преподаватель(и): Максимова Я.Е.</w:t>
      </w:r>
    </w:p>
    <w:p w14:paraId="739386AC" w14:textId="77777777" w:rsidR="00E94186" w:rsidRDefault="00E94186" w:rsidP="00E94186">
      <w:pPr>
        <w:pStyle w:val="a3"/>
        <w:ind w:firstLine="567"/>
        <w:jc w:val="both"/>
        <w:rPr>
          <w:sz w:val="28"/>
          <w:szCs w:val="28"/>
        </w:rPr>
      </w:pPr>
    </w:p>
    <w:p w14:paraId="7DA25EBB" w14:textId="77777777" w:rsidR="00E94186" w:rsidRDefault="00E94186" w:rsidP="00E94186">
      <w:pPr>
        <w:pStyle w:val="a3"/>
        <w:ind w:firstLine="567"/>
        <w:jc w:val="both"/>
        <w:rPr>
          <w:sz w:val="28"/>
          <w:szCs w:val="28"/>
        </w:rPr>
      </w:pPr>
    </w:p>
    <w:p w14:paraId="5919294A" w14:textId="77777777" w:rsidR="00E94186" w:rsidRDefault="00E94186" w:rsidP="00E94186">
      <w:pPr>
        <w:pStyle w:val="a3"/>
        <w:ind w:firstLine="567"/>
        <w:jc w:val="both"/>
        <w:rPr>
          <w:sz w:val="28"/>
          <w:szCs w:val="28"/>
        </w:rPr>
      </w:pPr>
    </w:p>
    <w:p w14:paraId="3551D161" w14:textId="77777777" w:rsidR="00E94186" w:rsidRDefault="00E94186" w:rsidP="00E94186">
      <w:pPr>
        <w:pStyle w:val="a3"/>
        <w:ind w:firstLine="567"/>
        <w:jc w:val="both"/>
        <w:rPr>
          <w:sz w:val="28"/>
          <w:szCs w:val="28"/>
        </w:rPr>
      </w:pPr>
    </w:p>
    <w:p w14:paraId="1EDA3362" w14:textId="77777777" w:rsidR="00E94186" w:rsidRDefault="00E94186" w:rsidP="00E94186">
      <w:pPr>
        <w:pStyle w:val="a3"/>
        <w:ind w:firstLine="567"/>
        <w:jc w:val="both"/>
        <w:rPr>
          <w:sz w:val="28"/>
          <w:szCs w:val="28"/>
        </w:rPr>
      </w:pPr>
    </w:p>
    <w:p w14:paraId="33F1F278" w14:textId="77777777" w:rsidR="00E94186" w:rsidRDefault="00E94186" w:rsidP="00E94186">
      <w:pPr>
        <w:pStyle w:val="a3"/>
        <w:ind w:firstLine="567"/>
        <w:jc w:val="both"/>
        <w:rPr>
          <w:sz w:val="28"/>
          <w:szCs w:val="28"/>
        </w:rPr>
      </w:pPr>
    </w:p>
    <w:p w14:paraId="63EFC473" w14:textId="77777777" w:rsidR="00E94186" w:rsidRDefault="00E94186" w:rsidP="00E94186">
      <w:pPr>
        <w:pStyle w:val="a3"/>
        <w:ind w:firstLine="567"/>
        <w:jc w:val="both"/>
        <w:rPr>
          <w:sz w:val="28"/>
          <w:szCs w:val="28"/>
        </w:rPr>
      </w:pPr>
      <w:r>
        <w:br w:type="page" w:clear="all"/>
      </w:r>
    </w:p>
    <w:p w14:paraId="28A584B4" w14:textId="77777777" w:rsidR="00E94186" w:rsidRDefault="00E94186" w:rsidP="00E94186">
      <w:pPr>
        <w:jc w:val="center"/>
        <w:rPr>
          <w:rFonts w:ascii="Times New Roman" w:hAnsi="Times New Roman"/>
          <w:b/>
          <w:i/>
          <w:sz w:val="24"/>
          <w:szCs w:val="24"/>
        </w:rPr>
      </w:pPr>
      <w:r>
        <w:rPr>
          <w:rFonts w:ascii="Times New Roman" w:hAnsi="Times New Roman"/>
          <w:b/>
          <w:i/>
          <w:sz w:val="24"/>
          <w:szCs w:val="24"/>
        </w:rPr>
        <w:lastRenderedPageBreak/>
        <w:t>СОДЕРЖАНИЕ</w:t>
      </w:r>
    </w:p>
    <w:tbl>
      <w:tblPr>
        <w:tblW w:w="10026" w:type="dxa"/>
        <w:tblInd w:w="-108" w:type="dxa"/>
        <w:tblLayout w:type="fixed"/>
        <w:tblLook w:val="04A0" w:firstRow="1" w:lastRow="0" w:firstColumn="1" w:lastColumn="0" w:noHBand="0" w:noVBand="1"/>
      </w:tblPr>
      <w:tblGrid>
        <w:gridCol w:w="8892"/>
        <w:gridCol w:w="1134"/>
      </w:tblGrid>
      <w:tr w:rsidR="00E94186" w14:paraId="0DB55F43" w14:textId="77777777" w:rsidTr="006E6C78">
        <w:tc>
          <w:tcPr>
            <w:tcW w:w="8892" w:type="dxa"/>
          </w:tcPr>
          <w:p w14:paraId="768DAD6D" w14:textId="77777777" w:rsidR="00E94186" w:rsidRDefault="00E94186" w:rsidP="006E6C78">
            <w:pPr>
              <w:rPr>
                <w:rFonts w:ascii="Times New Roman" w:hAnsi="Times New Roman"/>
                <w:b/>
                <w:sz w:val="24"/>
                <w:szCs w:val="24"/>
              </w:rPr>
            </w:pPr>
          </w:p>
        </w:tc>
        <w:tc>
          <w:tcPr>
            <w:tcW w:w="1134" w:type="dxa"/>
          </w:tcPr>
          <w:p w14:paraId="34431CD1" w14:textId="77777777" w:rsidR="00E94186" w:rsidRDefault="00E94186" w:rsidP="006E6C78">
            <w:pPr>
              <w:rPr>
                <w:rFonts w:ascii="Times New Roman" w:hAnsi="Times New Roman"/>
                <w:b/>
                <w:sz w:val="24"/>
                <w:szCs w:val="24"/>
              </w:rPr>
            </w:pPr>
            <w:r>
              <w:rPr>
                <w:rFonts w:ascii="Times New Roman" w:hAnsi="Times New Roman"/>
                <w:b/>
                <w:sz w:val="24"/>
                <w:szCs w:val="24"/>
              </w:rPr>
              <w:t>Стр.</w:t>
            </w:r>
          </w:p>
        </w:tc>
      </w:tr>
      <w:tr w:rsidR="00E94186" w14:paraId="17A466B6" w14:textId="77777777" w:rsidTr="006E6C78">
        <w:tc>
          <w:tcPr>
            <w:tcW w:w="8892" w:type="dxa"/>
          </w:tcPr>
          <w:p w14:paraId="02143EF2" w14:textId="77777777" w:rsidR="00E94186" w:rsidRDefault="00E94186" w:rsidP="006E6C78">
            <w:pPr>
              <w:rPr>
                <w:rFonts w:ascii="Times New Roman" w:hAnsi="Times New Roman"/>
                <w:b/>
                <w:sz w:val="24"/>
                <w:szCs w:val="24"/>
              </w:rPr>
            </w:pPr>
            <w:r>
              <w:rPr>
                <w:rFonts w:ascii="Times New Roman" w:hAnsi="Times New Roman"/>
                <w:b/>
                <w:sz w:val="24"/>
                <w:szCs w:val="24"/>
              </w:rPr>
              <w:t xml:space="preserve">1.ОБЩАЯ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1134" w:type="dxa"/>
          </w:tcPr>
          <w:p w14:paraId="5DBF86D4" w14:textId="44352F1A" w:rsidR="00E94186" w:rsidRDefault="00B42551" w:rsidP="006E6C78">
            <w:pPr>
              <w:rPr>
                <w:rFonts w:ascii="Times New Roman" w:hAnsi="Times New Roman"/>
                <w:b/>
                <w:sz w:val="24"/>
                <w:szCs w:val="24"/>
              </w:rPr>
            </w:pPr>
            <w:r>
              <w:rPr>
                <w:rFonts w:ascii="Times New Roman" w:hAnsi="Times New Roman"/>
                <w:b/>
                <w:sz w:val="24"/>
                <w:szCs w:val="24"/>
              </w:rPr>
              <w:t>4</w:t>
            </w:r>
          </w:p>
        </w:tc>
      </w:tr>
      <w:tr w:rsidR="00E94186" w14:paraId="7537E643" w14:textId="77777777" w:rsidTr="006E6C78">
        <w:tc>
          <w:tcPr>
            <w:tcW w:w="8892" w:type="dxa"/>
          </w:tcPr>
          <w:p w14:paraId="1905099E" w14:textId="77777777" w:rsidR="00E94186" w:rsidRDefault="00E94186" w:rsidP="006E6C78">
            <w:pPr>
              <w:rPr>
                <w:rFonts w:ascii="Times New Roman" w:hAnsi="Times New Roman"/>
                <w:b/>
                <w:sz w:val="24"/>
                <w:szCs w:val="24"/>
              </w:rPr>
            </w:pPr>
            <w:r>
              <w:rPr>
                <w:rFonts w:ascii="Times New Roman" w:hAnsi="Times New Roman"/>
                <w:b/>
                <w:sz w:val="24"/>
                <w:szCs w:val="24"/>
              </w:rPr>
              <w:t>2.СТРУКТУРА И СОДЕРЖАНИЕ УЧЕБНОЙ ДИСЦИПЛИНЫ</w:t>
            </w:r>
          </w:p>
        </w:tc>
        <w:tc>
          <w:tcPr>
            <w:tcW w:w="1134" w:type="dxa"/>
          </w:tcPr>
          <w:p w14:paraId="714EC065" w14:textId="2FB878F9" w:rsidR="00E94186" w:rsidRDefault="00C40431" w:rsidP="006E6C78">
            <w:pPr>
              <w:rPr>
                <w:rFonts w:ascii="Times New Roman" w:hAnsi="Times New Roman"/>
                <w:b/>
                <w:sz w:val="24"/>
                <w:szCs w:val="24"/>
              </w:rPr>
            </w:pPr>
            <w:r>
              <w:rPr>
                <w:rFonts w:ascii="Times New Roman" w:hAnsi="Times New Roman"/>
                <w:b/>
                <w:sz w:val="24"/>
                <w:szCs w:val="24"/>
              </w:rPr>
              <w:t>7</w:t>
            </w:r>
          </w:p>
        </w:tc>
      </w:tr>
      <w:tr w:rsidR="00E94186" w14:paraId="1CB38B25" w14:textId="77777777" w:rsidTr="006E6C78">
        <w:tc>
          <w:tcPr>
            <w:tcW w:w="8892" w:type="dxa"/>
          </w:tcPr>
          <w:p w14:paraId="7C89970A" w14:textId="77777777" w:rsidR="00E94186" w:rsidRDefault="00E94186" w:rsidP="006E6C78">
            <w:pPr>
              <w:rPr>
                <w:rFonts w:ascii="Times New Roman" w:hAnsi="Times New Roman"/>
                <w:b/>
                <w:sz w:val="24"/>
                <w:szCs w:val="24"/>
              </w:rPr>
            </w:pPr>
            <w:r>
              <w:rPr>
                <w:rFonts w:ascii="Times New Roman" w:hAnsi="Times New Roman"/>
                <w:b/>
                <w:sz w:val="24"/>
                <w:szCs w:val="24"/>
              </w:rPr>
              <w:t>3.УСЛОВИЯ РЕАЛИЗАЦИИ УЧЕБНОЙ ДИСЦИПЛИНЫ</w:t>
            </w:r>
          </w:p>
        </w:tc>
        <w:tc>
          <w:tcPr>
            <w:tcW w:w="1134" w:type="dxa"/>
          </w:tcPr>
          <w:p w14:paraId="457460D4" w14:textId="5EA1F258" w:rsidR="00E94186" w:rsidRDefault="007C065D" w:rsidP="006E6C78">
            <w:pPr>
              <w:rPr>
                <w:rFonts w:ascii="Times New Roman" w:hAnsi="Times New Roman"/>
                <w:b/>
                <w:sz w:val="24"/>
                <w:szCs w:val="24"/>
              </w:rPr>
            </w:pPr>
            <w:r>
              <w:rPr>
                <w:rFonts w:ascii="Times New Roman" w:hAnsi="Times New Roman"/>
                <w:b/>
                <w:sz w:val="24"/>
                <w:szCs w:val="24"/>
              </w:rPr>
              <w:t>1</w:t>
            </w:r>
            <w:r w:rsidR="007F3740">
              <w:rPr>
                <w:rFonts w:ascii="Times New Roman" w:hAnsi="Times New Roman"/>
                <w:b/>
                <w:sz w:val="24"/>
                <w:szCs w:val="24"/>
              </w:rPr>
              <w:t>3</w:t>
            </w:r>
          </w:p>
        </w:tc>
      </w:tr>
      <w:tr w:rsidR="00E94186" w14:paraId="56D2F501" w14:textId="77777777" w:rsidTr="006E6C78">
        <w:tc>
          <w:tcPr>
            <w:tcW w:w="8892" w:type="dxa"/>
          </w:tcPr>
          <w:p w14:paraId="74EBABE4" w14:textId="755EE3A5" w:rsidR="00E94186" w:rsidRDefault="00E94186" w:rsidP="006E6C78">
            <w:pPr>
              <w:rPr>
                <w:rFonts w:ascii="Times New Roman" w:hAnsi="Times New Roman"/>
                <w:b/>
                <w:sz w:val="24"/>
                <w:szCs w:val="24"/>
              </w:rPr>
            </w:pPr>
            <w:r>
              <w:rPr>
                <w:rFonts w:ascii="Times New Roman" w:hAnsi="Times New Roman"/>
                <w:b/>
                <w:sz w:val="24"/>
                <w:szCs w:val="24"/>
              </w:rPr>
              <w:t>4.КОНТРОЛЬ И ОЦЕНКА РЕЗУЛЬТАТОВ ОСВОЕНИЯ УЧЕБНОЙ ДИСЦИПЛИНЫ.</w:t>
            </w:r>
          </w:p>
        </w:tc>
        <w:tc>
          <w:tcPr>
            <w:tcW w:w="1134" w:type="dxa"/>
          </w:tcPr>
          <w:p w14:paraId="102E2F22" w14:textId="5669377C" w:rsidR="00E94186" w:rsidRDefault="00B42551" w:rsidP="00C40431">
            <w:pPr>
              <w:rPr>
                <w:rFonts w:ascii="Times New Roman" w:hAnsi="Times New Roman"/>
                <w:b/>
                <w:sz w:val="24"/>
                <w:szCs w:val="24"/>
              </w:rPr>
            </w:pPr>
            <w:r>
              <w:rPr>
                <w:rFonts w:ascii="Times New Roman" w:hAnsi="Times New Roman"/>
                <w:b/>
                <w:sz w:val="24"/>
                <w:szCs w:val="24"/>
              </w:rPr>
              <w:t>1</w:t>
            </w:r>
            <w:r w:rsidR="00C40431">
              <w:rPr>
                <w:rFonts w:ascii="Times New Roman" w:hAnsi="Times New Roman"/>
                <w:b/>
                <w:sz w:val="24"/>
                <w:szCs w:val="24"/>
              </w:rPr>
              <w:t>6</w:t>
            </w:r>
          </w:p>
        </w:tc>
      </w:tr>
    </w:tbl>
    <w:p w14:paraId="760E1667" w14:textId="16AB3B69" w:rsidR="00E94186" w:rsidRPr="00A045B6" w:rsidRDefault="00E94186" w:rsidP="006A14C0">
      <w:pPr>
        <w:pStyle w:val="af4"/>
        <w:numPr>
          <w:ilvl w:val="0"/>
          <w:numId w:val="3"/>
        </w:numPr>
        <w:spacing w:after="0" w:line="240" w:lineRule="auto"/>
        <w:jc w:val="center"/>
        <w:rPr>
          <w:rFonts w:ascii="Times New Roman" w:hAnsi="Times New Roman"/>
          <w:b/>
          <w:sz w:val="28"/>
        </w:rPr>
      </w:pPr>
      <w:r>
        <w:br w:type="page" w:clear="all"/>
      </w:r>
      <w:r w:rsidRPr="00A045B6">
        <w:rPr>
          <w:rFonts w:ascii="Times New Roman" w:hAnsi="Times New Roman"/>
          <w:b/>
          <w:sz w:val="28"/>
          <w:szCs w:val="28"/>
        </w:rPr>
        <w:lastRenderedPageBreak/>
        <w:t xml:space="preserve">ОБЩАЯ ХАРАКТЕРИСТИКА </w:t>
      </w:r>
      <w:r w:rsidRPr="00A045B6">
        <w:rPr>
          <w:rFonts w:ascii="Times New Roman" w:hAnsi="Times New Roman"/>
          <w:b/>
          <w:color w:val="000000"/>
          <w:sz w:val="28"/>
          <w:szCs w:val="28"/>
        </w:rPr>
        <w:t>РАБОЧЕЙ ПРОГРАММЫ</w:t>
      </w:r>
      <w:r w:rsidRPr="00A045B6">
        <w:rPr>
          <w:rFonts w:ascii="Times New Roman" w:hAnsi="Times New Roman"/>
          <w:b/>
          <w:sz w:val="28"/>
          <w:szCs w:val="28"/>
        </w:rPr>
        <w:t xml:space="preserve"> УЧЕБНОЙ ДИСЦИПЛИНЫ </w:t>
      </w:r>
      <w:r w:rsidR="006A14C0" w:rsidRPr="006A14C0">
        <w:rPr>
          <w:rFonts w:ascii="Times New Roman" w:hAnsi="Times New Roman"/>
          <w:b/>
          <w:sz w:val="28"/>
        </w:rPr>
        <w:t>СГ.05. ОСНОВЫ ФИНАНСОВОЙ ГРАМОТНОСТИ</w:t>
      </w:r>
    </w:p>
    <w:p w14:paraId="157E74F7" w14:textId="77777777" w:rsidR="00E94186" w:rsidRPr="00136B91" w:rsidRDefault="00E94186" w:rsidP="00E94186">
      <w:pPr>
        <w:pStyle w:val="a3"/>
        <w:jc w:val="center"/>
        <w:rPr>
          <w:i/>
          <w:sz w:val="28"/>
          <w:szCs w:val="28"/>
          <w:u w:val="single"/>
        </w:rPr>
      </w:pPr>
    </w:p>
    <w:p w14:paraId="2F59F1D6" w14:textId="77777777" w:rsidR="00E94186" w:rsidRPr="00971228" w:rsidRDefault="00E94186" w:rsidP="00971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color w:val="000000"/>
          <w:sz w:val="28"/>
          <w:szCs w:val="28"/>
        </w:rPr>
      </w:pPr>
      <w:r w:rsidRPr="00971228">
        <w:rPr>
          <w:rFonts w:ascii="Times New Roman" w:hAnsi="Times New Roman"/>
          <w:bCs/>
          <w:sz w:val="28"/>
          <w:szCs w:val="28"/>
        </w:rPr>
        <w:t xml:space="preserve">1.1. Место дисциплины в структуре основной образовательной программы: </w:t>
      </w:r>
    </w:p>
    <w:p w14:paraId="3AC0A968" w14:textId="0EBB2FA7" w:rsidR="00E94186" w:rsidRPr="00971228" w:rsidRDefault="00E94186" w:rsidP="00820456">
      <w:pPr>
        <w:pStyle w:val="a3"/>
        <w:ind w:firstLine="709"/>
        <w:jc w:val="both"/>
        <w:rPr>
          <w:sz w:val="28"/>
          <w:szCs w:val="28"/>
        </w:rPr>
      </w:pPr>
      <w:r w:rsidRPr="009E131C">
        <w:rPr>
          <w:sz w:val="28"/>
          <w:szCs w:val="28"/>
        </w:rPr>
        <w:t xml:space="preserve">Учебная дисциплина </w:t>
      </w:r>
      <w:r w:rsidR="006A14C0" w:rsidRPr="006A14C0">
        <w:rPr>
          <w:bCs/>
          <w:iCs/>
          <w:sz w:val="28"/>
          <w:szCs w:val="28"/>
        </w:rPr>
        <w:t>СГ.05. Основы финансовой грамотности</w:t>
      </w:r>
      <w:r w:rsidR="00C32987" w:rsidRPr="00C32987">
        <w:rPr>
          <w:bCs/>
          <w:iCs/>
          <w:sz w:val="28"/>
          <w:szCs w:val="28"/>
        </w:rPr>
        <w:t xml:space="preserve"> </w:t>
      </w:r>
      <w:r w:rsidRPr="009E131C">
        <w:rPr>
          <w:sz w:val="28"/>
          <w:szCs w:val="28"/>
        </w:rPr>
        <w:t xml:space="preserve">является обязательной частью </w:t>
      </w:r>
      <w:r w:rsidR="006969A1" w:rsidRPr="009E131C">
        <w:rPr>
          <w:iCs/>
          <w:sz w:val="28"/>
          <w:szCs w:val="28"/>
        </w:rPr>
        <w:t>общепрофессионального</w:t>
      </w:r>
      <w:r w:rsidR="009E131C" w:rsidRPr="009E131C">
        <w:rPr>
          <w:iCs/>
          <w:sz w:val="28"/>
          <w:szCs w:val="28"/>
        </w:rPr>
        <w:t xml:space="preserve"> </w:t>
      </w:r>
      <w:r w:rsidR="006969A1" w:rsidRPr="009E131C">
        <w:rPr>
          <w:sz w:val="28"/>
          <w:szCs w:val="28"/>
        </w:rPr>
        <w:t xml:space="preserve">цикла </w:t>
      </w:r>
      <w:r w:rsidRPr="00820456">
        <w:rPr>
          <w:sz w:val="28"/>
          <w:szCs w:val="28"/>
        </w:rPr>
        <w:t xml:space="preserve">основной профессиональной образовательной программы в соответствии с ФГОС СПО по </w:t>
      </w:r>
      <w:r w:rsidRPr="00820456">
        <w:rPr>
          <w:color w:val="000000"/>
          <w:sz w:val="28"/>
          <w:szCs w:val="28"/>
        </w:rPr>
        <w:t>специальности</w:t>
      </w:r>
      <w:r w:rsidRPr="00820456">
        <w:rPr>
          <w:sz w:val="28"/>
          <w:szCs w:val="28"/>
        </w:rPr>
        <w:t>.</w:t>
      </w:r>
      <w:r w:rsidRPr="009E131C">
        <w:rPr>
          <w:sz w:val="28"/>
          <w:szCs w:val="28"/>
        </w:rPr>
        <w:t xml:space="preserve"> </w:t>
      </w:r>
    </w:p>
    <w:p w14:paraId="0C2FBED2" w14:textId="3FCE0716" w:rsidR="00E94186" w:rsidRPr="00E1315F" w:rsidRDefault="00E94186" w:rsidP="00E131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71228">
        <w:rPr>
          <w:rFonts w:ascii="Times New Roman" w:hAnsi="Times New Roman"/>
          <w:sz w:val="28"/>
          <w:szCs w:val="28"/>
        </w:rPr>
        <w:t>Особое значение дисциплина имеет при формировании и развитии общих и компетенций</w:t>
      </w:r>
      <w:r w:rsidR="009E131C">
        <w:rPr>
          <w:rFonts w:ascii="Times New Roman" w:hAnsi="Times New Roman"/>
          <w:sz w:val="28"/>
          <w:szCs w:val="28"/>
        </w:rPr>
        <w:t xml:space="preserve"> </w:t>
      </w:r>
      <w:r w:rsidR="004A6DC1">
        <w:rPr>
          <w:rFonts w:ascii="Times New Roman" w:hAnsi="Times New Roman"/>
          <w:sz w:val="28"/>
          <w:szCs w:val="28"/>
        </w:rPr>
        <w:t>ОК 0</w:t>
      </w:r>
      <w:r w:rsidR="00E1315F">
        <w:rPr>
          <w:rFonts w:ascii="Times New Roman" w:hAnsi="Times New Roman"/>
          <w:sz w:val="28"/>
          <w:szCs w:val="28"/>
        </w:rPr>
        <w:t>3</w:t>
      </w:r>
      <w:r w:rsidR="004A6DC1">
        <w:rPr>
          <w:rFonts w:ascii="Times New Roman" w:hAnsi="Times New Roman"/>
          <w:sz w:val="28"/>
          <w:szCs w:val="28"/>
        </w:rPr>
        <w:t xml:space="preserve">., </w:t>
      </w:r>
      <w:r w:rsidR="00D15710">
        <w:rPr>
          <w:rFonts w:ascii="Times New Roman" w:hAnsi="Times New Roman"/>
          <w:sz w:val="28"/>
          <w:szCs w:val="28"/>
        </w:rPr>
        <w:t xml:space="preserve">а также результатов целевых ориентиров </w:t>
      </w:r>
      <w:r w:rsidR="00D15710" w:rsidRPr="004D23B9">
        <w:rPr>
          <w:rFonts w:ascii="Times New Roman" w:hAnsi="Times New Roman"/>
          <w:sz w:val="28"/>
          <w:szCs w:val="28"/>
        </w:rPr>
        <w:t xml:space="preserve">(ЦО): </w:t>
      </w:r>
      <w:r w:rsidR="00E1315F" w:rsidRPr="00E1315F">
        <w:rPr>
          <w:rFonts w:ascii="Times New Roman" w:hAnsi="Times New Roman"/>
          <w:sz w:val="28"/>
          <w:szCs w:val="28"/>
        </w:rPr>
        <w:t>ЦО 1.6. ЦО 1.7. -1.8. ЦО 2.1. ЦО 2.5. - 2.7. ЦО 3.4. ЦО 3.6.- 3.10. ЦО 4.5. - 4.7. ЦО 8.4.-8.6.</w:t>
      </w:r>
    </w:p>
    <w:p w14:paraId="19B6DCD4" w14:textId="77777777" w:rsidR="00E1315F" w:rsidRDefault="00E1315F" w:rsidP="00971228">
      <w:pPr>
        <w:spacing w:after="0" w:line="240" w:lineRule="auto"/>
        <w:ind w:firstLine="709"/>
        <w:jc w:val="both"/>
        <w:rPr>
          <w:rFonts w:ascii="Times New Roman" w:hAnsi="Times New Roman"/>
          <w:bCs/>
          <w:sz w:val="28"/>
          <w:szCs w:val="28"/>
        </w:rPr>
      </w:pPr>
    </w:p>
    <w:p w14:paraId="1EB84613" w14:textId="77E7FBE1" w:rsidR="00E94186" w:rsidRPr="00E30835" w:rsidRDefault="00E94186" w:rsidP="00971228">
      <w:pPr>
        <w:spacing w:after="0" w:line="240" w:lineRule="auto"/>
        <w:ind w:firstLine="709"/>
        <w:jc w:val="both"/>
        <w:rPr>
          <w:rFonts w:ascii="Times New Roman" w:hAnsi="Times New Roman"/>
          <w:b/>
          <w:sz w:val="28"/>
          <w:szCs w:val="28"/>
        </w:rPr>
      </w:pPr>
      <w:r w:rsidRPr="00971228">
        <w:rPr>
          <w:rFonts w:ascii="Times New Roman" w:hAnsi="Times New Roman"/>
          <w:bCs/>
          <w:sz w:val="28"/>
          <w:szCs w:val="28"/>
        </w:rPr>
        <w:t>1.1.1. Перечень общих компетенций</w:t>
      </w:r>
    </w:p>
    <w:p w14:paraId="1E64FAD4" w14:textId="77777777" w:rsidR="00E94186" w:rsidRPr="00971228" w:rsidRDefault="00E94186" w:rsidP="00971228">
      <w:pPr>
        <w:spacing w:after="0" w:line="240" w:lineRule="auto"/>
        <w:ind w:firstLine="709"/>
        <w:jc w:val="both"/>
        <w:rPr>
          <w:rFonts w:ascii="Times New Roman" w:hAnsi="Times New Roman"/>
          <w:b/>
          <w:sz w:val="28"/>
          <w:szCs w:val="28"/>
        </w:rPr>
      </w:pPr>
    </w:p>
    <w:tbl>
      <w:tblPr>
        <w:tblW w:w="10178" w:type="dxa"/>
        <w:tblInd w:w="-118" w:type="dxa"/>
        <w:tblLayout w:type="fixed"/>
        <w:tblLook w:val="04A0" w:firstRow="1" w:lastRow="0" w:firstColumn="1" w:lastColumn="0" w:noHBand="0" w:noVBand="1"/>
      </w:tblPr>
      <w:tblGrid>
        <w:gridCol w:w="1229"/>
        <w:gridCol w:w="8949"/>
      </w:tblGrid>
      <w:tr w:rsidR="00AF48FB" w:rsidRPr="00B158A5" w14:paraId="4DE6CB1A"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C23"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Код</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C3B62"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iCs/>
                <w:sz w:val="28"/>
                <w:szCs w:val="28"/>
              </w:rPr>
              <w:t>Наименование общих компетенций</w:t>
            </w:r>
          </w:p>
        </w:tc>
      </w:tr>
      <w:tr w:rsidR="004A6DC1" w:rsidRPr="00B158A5" w14:paraId="6C82CA0E"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08DBD" w14:textId="3410E8DD" w:rsidR="004A6DC1" w:rsidRPr="00AF48FB" w:rsidRDefault="004A6DC1" w:rsidP="00E1315F">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ОК 0</w:t>
            </w:r>
            <w:r w:rsidR="00E1315F">
              <w:rPr>
                <w:rStyle w:val="a6"/>
                <w:rFonts w:ascii="Times New Roman" w:hAnsi="Times New Roman"/>
                <w:i w:val="0"/>
                <w:sz w:val="28"/>
                <w:szCs w:val="28"/>
              </w:rPr>
              <w:t>3</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A699F" w14:textId="643C6E1E" w:rsidR="004A6DC1" w:rsidRPr="008F2943" w:rsidRDefault="00E1315F" w:rsidP="007F31E6">
            <w:pPr>
              <w:spacing w:after="0" w:line="240" w:lineRule="auto"/>
              <w:jc w:val="both"/>
              <w:rPr>
                <w:rStyle w:val="a6"/>
                <w:rFonts w:ascii="Times New Roman" w:hAnsi="Times New Roman"/>
                <w:i w:val="0"/>
                <w:iCs/>
                <w:sz w:val="28"/>
                <w:szCs w:val="28"/>
              </w:rPr>
            </w:pPr>
            <w:r w:rsidRPr="00E1315F">
              <w:rPr>
                <w:rFonts w:ascii="Times New Roman" w:hAnsi="Times New Roman"/>
                <w:sz w:val="28"/>
                <w:szCs w:val="28"/>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bl>
    <w:p w14:paraId="5037F3DD" w14:textId="77777777" w:rsidR="007F31E6" w:rsidRDefault="007F31E6" w:rsidP="00A045B6">
      <w:pPr>
        <w:shd w:val="clear" w:color="auto" w:fill="FFFFFF"/>
        <w:spacing w:after="0" w:line="240" w:lineRule="auto"/>
        <w:ind w:firstLine="709"/>
        <w:rPr>
          <w:rFonts w:ascii="Times New Roman" w:hAnsi="Times New Roman"/>
          <w:sz w:val="28"/>
          <w:szCs w:val="28"/>
        </w:rPr>
      </w:pPr>
    </w:p>
    <w:p w14:paraId="18936829" w14:textId="7343F9DA" w:rsidR="00A045B6" w:rsidRDefault="00A045B6" w:rsidP="00A045B6">
      <w:pPr>
        <w:shd w:val="clear" w:color="auto" w:fill="FFFFFF"/>
        <w:spacing w:after="0" w:line="240" w:lineRule="auto"/>
        <w:ind w:firstLine="709"/>
        <w:rPr>
          <w:rFonts w:ascii="Times New Roman" w:hAnsi="Times New Roman"/>
          <w:bCs/>
          <w:iCs/>
          <w:sz w:val="28"/>
          <w:szCs w:val="28"/>
        </w:rPr>
      </w:pPr>
      <w:r w:rsidRPr="00FE5103">
        <w:rPr>
          <w:rStyle w:val="a6"/>
          <w:rFonts w:ascii="Times New Roman" w:hAnsi="Times New Roman"/>
          <w:bCs/>
          <w:i w:val="0"/>
          <w:iCs/>
          <w:sz w:val="28"/>
          <w:szCs w:val="28"/>
        </w:rPr>
        <w:t>1.1.</w:t>
      </w:r>
      <w:r w:rsidR="007F31E6">
        <w:rPr>
          <w:rStyle w:val="a6"/>
          <w:rFonts w:ascii="Times New Roman" w:hAnsi="Times New Roman"/>
          <w:bCs/>
          <w:i w:val="0"/>
          <w:iCs/>
          <w:sz w:val="28"/>
          <w:szCs w:val="28"/>
        </w:rPr>
        <w:t>2</w:t>
      </w:r>
      <w:r w:rsidRPr="00FE5103">
        <w:rPr>
          <w:rStyle w:val="a6"/>
          <w:rFonts w:ascii="Times New Roman" w:hAnsi="Times New Roman"/>
          <w:bCs/>
          <w:i w:val="0"/>
          <w:iCs/>
          <w:sz w:val="28"/>
          <w:szCs w:val="28"/>
        </w:rPr>
        <w:t>.</w:t>
      </w:r>
      <w:r w:rsidRPr="00A62191">
        <w:rPr>
          <w:rStyle w:val="a6"/>
          <w:rFonts w:ascii="Times New Roman" w:hAnsi="Times New Roman"/>
          <w:bCs/>
          <w:iCs/>
          <w:sz w:val="28"/>
          <w:szCs w:val="28"/>
        </w:rPr>
        <w:t xml:space="preserve"> </w:t>
      </w:r>
      <w:r w:rsidRPr="004D6EF5">
        <w:rPr>
          <w:rFonts w:ascii="Times New Roman" w:hAnsi="Times New Roman"/>
          <w:bCs/>
          <w:iCs/>
          <w:sz w:val="28"/>
          <w:szCs w:val="28"/>
        </w:rPr>
        <w:t>Перечень целевых ориентиров, элементы которых формируются в рамках дисциплины</w:t>
      </w:r>
      <w:r w:rsidRPr="00A62191">
        <w:rPr>
          <w:rFonts w:ascii="Times New Roman" w:hAnsi="Times New Roman"/>
          <w:bCs/>
          <w:iCs/>
          <w:sz w:val="28"/>
          <w:szCs w:val="28"/>
        </w:rPr>
        <w:t>:</w:t>
      </w:r>
    </w:p>
    <w:p w14:paraId="6A0FB233" w14:textId="77777777" w:rsidR="00A045B6" w:rsidRPr="003F22CF" w:rsidRDefault="00A045B6" w:rsidP="00A045B6">
      <w:pPr>
        <w:shd w:val="clear" w:color="auto" w:fill="FFFFFF"/>
        <w:spacing w:after="0" w:line="240" w:lineRule="auto"/>
        <w:ind w:firstLine="709"/>
        <w:rPr>
          <w:rFonts w:ascii="Times New Roman" w:hAnsi="Times New Roman"/>
          <w:bCs/>
          <w:iCs/>
          <w:sz w:val="28"/>
          <w:szCs w:val="28"/>
        </w:rPr>
      </w:pPr>
    </w:p>
    <w:tbl>
      <w:tblPr>
        <w:tblW w:w="10178" w:type="dxa"/>
        <w:tblInd w:w="-118" w:type="dxa"/>
        <w:tblLayout w:type="fixed"/>
        <w:tblLook w:val="04A0" w:firstRow="1" w:lastRow="0" w:firstColumn="1" w:lastColumn="0" w:noHBand="0" w:noVBand="1"/>
      </w:tblPr>
      <w:tblGrid>
        <w:gridCol w:w="1229"/>
        <w:gridCol w:w="8949"/>
      </w:tblGrid>
      <w:tr w:rsidR="003F22CF" w:rsidRPr="003F22CF" w14:paraId="08D43EB7" w14:textId="77777777" w:rsidTr="003F22CF">
        <w:tc>
          <w:tcPr>
            <w:tcW w:w="1229" w:type="dxa"/>
            <w:tcBorders>
              <w:top w:val="single" w:sz="4" w:space="0" w:color="000000"/>
              <w:left w:val="single" w:sz="4" w:space="0" w:color="000000"/>
              <w:bottom w:val="single" w:sz="4" w:space="0" w:color="000000"/>
              <w:right w:val="single" w:sz="4" w:space="0" w:color="000000"/>
            </w:tcBorders>
          </w:tcPr>
          <w:p w14:paraId="61B2C7C9" w14:textId="77777777" w:rsidR="003F22CF" w:rsidRPr="003F22CF" w:rsidRDefault="003F22CF" w:rsidP="003F22CF">
            <w:pPr>
              <w:spacing w:after="0" w:line="240" w:lineRule="auto"/>
              <w:jc w:val="center"/>
              <w:rPr>
                <w:rFonts w:ascii="Times New Roman" w:hAnsi="Times New Roman"/>
                <w:sz w:val="28"/>
                <w:szCs w:val="28"/>
                <w:lang w:eastAsia="ru-RU"/>
              </w:rPr>
            </w:pPr>
            <w:r w:rsidRPr="003F22CF">
              <w:rPr>
                <w:rFonts w:ascii="Times New Roman" w:hAnsi="Times New Roman"/>
                <w:sz w:val="28"/>
                <w:szCs w:val="28"/>
                <w:lang w:eastAsia="ru-RU"/>
              </w:rPr>
              <w:t>Код</w:t>
            </w:r>
          </w:p>
        </w:tc>
        <w:tc>
          <w:tcPr>
            <w:tcW w:w="8949" w:type="dxa"/>
            <w:tcBorders>
              <w:top w:val="single" w:sz="4" w:space="0" w:color="000000"/>
              <w:left w:val="single" w:sz="4" w:space="0" w:color="000000"/>
              <w:bottom w:val="single" w:sz="4" w:space="0" w:color="000000"/>
              <w:right w:val="single" w:sz="4" w:space="0" w:color="000000"/>
            </w:tcBorders>
          </w:tcPr>
          <w:p w14:paraId="22A7577E" w14:textId="77777777" w:rsidR="003F22CF" w:rsidRPr="003F22CF" w:rsidRDefault="003F22CF" w:rsidP="003F22CF">
            <w:pPr>
              <w:spacing w:after="0" w:line="240" w:lineRule="auto"/>
              <w:jc w:val="center"/>
              <w:rPr>
                <w:rFonts w:ascii="Times New Roman" w:hAnsi="Times New Roman"/>
                <w:sz w:val="28"/>
                <w:szCs w:val="28"/>
                <w:lang w:eastAsia="ru-RU"/>
              </w:rPr>
            </w:pPr>
            <w:r w:rsidRPr="003F22CF">
              <w:rPr>
                <w:rFonts w:ascii="Times New Roman" w:hAnsi="Times New Roman"/>
                <w:iCs/>
                <w:sz w:val="28"/>
                <w:szCs w:val="28"/>
                <w:lang w:eastAsia="ru-RU"/>
              </w:rPr>
              <w:t>Наименование целевых ориентиров воспитания</w:t>
            </w:r>
          </w:p>
        </w:tc>
      </w:tr>
      <w:tr w:rsidR="003F22CF" w:rsidRPr="003F22CF" w14:paraId="094CA3FD"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51769FF6" w14:textId="77777777" w:rsidR="003F22CF" w:rsidRPr="003F22CF" w:rsidRDefault="003F22CF" w:rsidP="003F22CF">
            <w:pPr>
              <w:spacing w:after="0" w:line="240" w:lineRule="auto"/>
              <w:rPr>
                <w:rFonts w:ascii="Times New Roman" w:hAnsi="Times New Roman"/>
                <w:b/>
                <w:bCs/>
                <w:color w:val="000000"/>
                <w:sz w:val="28"/>
                <w:szCs w:val="28"/>
                <w:lang w:eastAsia="en-US"/>
              </w:rPr>
            </w:pPr>
            <w:r w:rsidRPr="003F22CF">
              <w:rPr>
                <w:rFonts w:ascii="Times New Roman" w:hAnsi="Times New Roman"/>
                <w:b/>
                <w:bCs/>
                <w:color w:val="000000"/>
                <w:sz w:val="28"/>
                <w:szCs w:val="28"/>
                <w:lang w:eastAsia="en-US"/>
              </w:rPr>
              <w:t>ЦО 1</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4EE38405" w14:textId="77777777" w:rsidR="003F22CF" w:rsidRPr="003F22CF" w:rsidRDefault="003F22CF" w:rsidP="003F22CF">
            <w:pPr>
              <w:spacing w:after="0" w:line="240" w:lineRule="auto"/>
              <w:rPr>
                <w:rFonts w:ascii="Times New Roman" w:hAnsi="Times New Roman"/>
                <w:b/>
                <w:bCs/>
                <w:color w:val="000000"/>
                <w:sz w:val="28"/>
                <w:szCs w:val="28"/>
                <w:lang w:eastAsia="en-US"/>
              </w:rPr>
            </w:pPr>
            <w:r w:rsidRPr="003F22CF">
              <w:rPr>
                <w:rFonts w:ascii="Times New Roman" w:hAnsi="Times New Roman"/>
                <w:b/>
                <w:bCs/>
                <w:color w:val="000000"/>
                <w:sz w:val="28"/>
                <w:szCs w:val="28"/>
                <w:lang w:eastAsia="en-US"/>
              </w:rPr>
              <w:t>Гражданское воспитание</w:t>
            </w:r>
          </w:p>
        </w:tc>
      </w:tr>
      <w:tr w:rsidR="003F22CF" w:rsidRPr="003F22CF" w14:paraId="4BA49C4E"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5C3BD12A" w14:textId="77777777" w:rsidR="003F22CF" w:rsidRPr="003F22CF" w:rsidRDefault="003F22CF" w:rsidP="003F22CF">
            <w:pPr>
              <w:spacing w:after="0" w:line="240" w:lineRule="auto"/>
              <w:jc w:val="both"/>
              <w:rPr>
                <w:rFonts w:ascii="Times New Roman" w:hAnsi="Times New Roman"/>
                <w:color w:val="000000"/>
                <w:sz w:val="28"/>
                <w:szCs w:val="28"/>
                <w:lang w:eastAsia="en-US"/>
              </w:rPr>
            </w:pPr>
            <w:r w:rsidRPr="003F22CF">
              <w:rPr>
                <w:rFonts w:ascii="Times New Roman" w:hAnsi="Times New Roman"/>
                <w:color w:val="000000"/>
                <w:sz w:val="28"/>
                <w:szCs w:val="28"/>
                <w:lang w:eastAsia="en-US"/>
              </w:rPr>
              <w:t>ЦО 1.6</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7DD41132"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3F22CF" w:rsidRPr="003F22CF" w14:paraId="6261DF76"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050D40F8" w14:textId="77777777" w:rsidR="003F22CF" w:rsidRPr="003F22CF" w:rsidRDefault="003F22CF" w:rsidP="003F22CF">
            <w:pPr>
              <w:spacing w:after="0" w:line="240" w:lineRule="auto"/>
              <w:ind w:right="14"/>
              <w:jc w:val="both"/>
              <w:rPr>
                <w:rFonts w:ascii="Times New Roman" w:hAnsi="Times New Roman"/>
                <w:b/>
                <w:bCs/>
                <w:color w:val="000000"/>
                <w:sz w:val="28"/>
                <w:szCs w:val="28"/>
                <w:lang w:eastAsia="en-US"/>
              </w:rPr>
            </w:pPr>
            <w:r w:rsidRPr="003F22CF">
              <w:rPr>
                <w:rFonts w:ascii="Times New Roman" w:hAnsi="Times New Roman"/>
                <w:b/>
                <w:bCs/>
                <w:color w:val="000000"/>
                <w:sz w:val="28"/>
                <w:szCs w:val="28"/>
                <w:lang w:eastAsia="en-US"/>
              </w:rPr>
              <w:t>ЦО 2</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68821B65" w14:textId="77777777" w:rsidR="003F22CF" w:rsidRPr="003F22CF" w:rsidRDefault="003F22CF" w:rsidP="003F22CF">
            <w:pPr>
              <w:spacing w:after="0" w:line="240" w:lineRule="auto"/>
              <w:ind w:right="14"/>
              <w:jc w:val="both"/>
              <w:rPr>
                <w:rFonts w:ascii="Times New Roman" w:hAnsi="Times New Roman"/>
                <w:b/>
                <w:bCs/>
                <w:color w:val="000000"/>
                <w:sz w:val="28"/>
                <w:szCs w:val="28"/>
                <w:lang w:eastAsia="en-US"/>
              </w:rPr>
            </w:pPr>
            <w:r w:rsidRPr="003F22CF">
              <w:rPr>
                <w:rFonts w:ascii="Times New Roman" w:hAnsi="Times New Roman"/>
                <w:b/>
                <w:bCs/>
                <w:color w:val="000000"/>
                <w:sz w:val="28"/>
                <w:szCs w:val="28"/>
                <w:lang w:eastAsia="en-US"/>
              </w:rPr>
              <w:t>Патриотическое воспитание</w:t>
            </w:r>
          </w:p>
        </w:tc>
      </w:tr>
      <w:tr w:rsidR="003F22CF" w:rsidRPr="003F22CF" w14:paraId="377BCB31"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5FC68FAD" w14:textId="77777777" w:rsidR="003F22CF" w:rsidRPr="003F22CF" w:rsidRDefault="003F22CF" w:rsidP="003F22CF">
            <w:pPr>
              <w:spacing w:after="0" w:line="240" w:lineRule="auto"/>
              <w:jc w:val="both"/>
              <w:rPr>
                <w:rFonts w:ascii="Times New Roman" w:hAnsi="Times New Roman"/>
                <w:color w:val="000000"/>
                <w:sz w:val="28"/>
                <w:szCs w:val="28"/>
                <w:lang w:eastAsia="en-US"/>
              </w:rPr>
            </w:pPr>
            <w:r w:rsidRPr="003F22CF">
              <w:rPr>
                <w:rFonts w:ascii="Times New Roman" w:hAnsi="Times New Roman"/>
                <w:color w:val="000000"/>
                <w:sz w:val="28"/>
                <w:szCs w:val="28"/>
                <w:lang w:eastAsia="en-US"/>
              </w:rPr>
              <w:t>ЦО 2.1</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5F82C992" w14:textId="77777777" w:rsidR="003F22CF" w:rsidRPr="003F22CF" w:rsidRDefault="003F22CF" w:rsidP="003F22CF">
            <w:pPr>
              <w:spacing w:after="0" w:line="240" w:lineRule="auto"/>
              <w:jc w:val="both"/>
              <w:rPr>
                <w:rFonts w:ascii="Times New Roman" w:hAnsi="Times New Roman"/>
                <w:color w:val="000000"/>
                <w:sz w:val="28"/>
                <w:szCs w:val="28"/>
                <w:lang w:eastAsia="en-US"/>
              </w:rPr>
            </w:pPr>
            <w:r w:rsidRPr="003F22CF">
              <w:rPr>
                <w:rFonts w:ascii="Times New Roman" w:hAnsi="Times New Roman"/>
                <w:color w:val="000000"/>
                <w:sz w:val="28"/>
                <w:szCs w:val="28"/>
                <w:lang w:eastAsia="en-US"/>
              </w:rPr>
              <w:t>Осознающий свою национальную, этническую принадлежность, демонстрирующий приверженность к родной культуре, любовь к своему народу.</w:t>
            </w:r>
          </w:p>
        </w:tc>
      </w:tr>
      <w:tr w:rsidR="003F22CF" w:rsidRPr="003F22CF" w14:paraId="3DF6119D"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232EF8E2" w14:textId="77777777" w:rsidR="003F22CF" w:rsidRPr="003F22CF" w:rsidRDefault="003F22CF" w:rsidP="003F22CF">
            <w:pPr>
              <w:spacing w:after="0" w:line="240" w:lineRule="auto"/>
              <w:jc w:val="both"/>
              <w:rPr>
                <w:rFonts w:ascii="Times New Roman" w:hAnsi="Times New Roman"/>
                <w:b/>
                <w:bCs/>
                <w:color w:val="000000"/>
                <w:sz w:val="28"/>
                <w:szCs w:val="28"/>
                <w:lang w:eastAsia="en-US"/>
              </w:rPr>
            </w:pPr>
            <w:r w:rsidRPr="003F22CF">
              <w:rPr>
                <w:rFonts w:ascii="Times New Roman" w:hAnsi="Times New Roman"/>
                <w:b/>
                <w:bCs/>
                <w:color w:val="000000"/>
                <w:sz w:val="28"/>
                <w:szCs w:val="28"/>
                <w:lang w:eastAsia="en-US"/>
              </w:rPr>
              <w:t>ЦО 3</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5C0EC706" w14:textId="77777777" w:rsidR="003F22CF" w:rsidRPr="003F22CF" w:rsidRDefault="003F22CF" w:rsidP="003F22CF">
            <w:pPr>
              <w:spacing w:after="0" w:line="240" w:lineRule="auto"/>
              <w:jc w:val="both"/>
              <w:rPr>
                <w:rFonts w:ascii="Times New Roman" w:hAnsi="Times New Roman"/>
                <w:b/>
                <w:bCs/>
                <w:color w:val="000000"/>
                <w:sz w:val="28"/>
                <w:szCs w:val="28"/>
                <w:lang w:eastAsia="en-US"/>
              </w:rPr>
            </w:pPr>
            <w:r w:rsidRPr="003F22CF">
              <w:rPr>
                <w:rFonts w:ascii="Times New Roman" w:hAnsi="Times New Roman"/>
                <w:b/>
                <w:bCs/>
                <w:color w:val="000000"/>
                <w:sz w:val="28"/>
                <w:szCs w:val="28"/>
                <w:lang w:eastAsia="en-US"/>
              </w:rPr>
              <w:t>Духовно-нравственное воспитание</w:t>
            </w:r>
          </w:p>
        </w:tc>
      </w:tr>
      <w:tr w:rsidR="003F22CF" w:rsidRPr="003F22CF" w14:paraId="37F1EC8B"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240E851C" w14:textId="77777777" w:rsidR="003F22CF" w:rsidRPr="003F22CF" w:rsidRDefault="003F22CF" w:rsidP="003F22CF">
            <w:pPr>
              <w:spacing w:after="0" w:line="240" w:lineRule="auto"/>
              <w:jc w:val="both"/>
              <w:rPr>
                <w:rFonts w:ascii="Times New Roman" w:hAnsi="Times New Roman"/>
                <w:color w:val="000000"/>
                <w:sz w:val="28"/>
                <w:szCs w:val="28"/>
                <w:lang w:eastAsia="en-US"/>
              </w:rPr>
            </w:pPr>
            <w:r w:rsidRPr="003F22CF">
              <w:rPr>
                <w:rFonts w:ascii="Times New Roman" w:hAnsi="Times New Roman"/>
                <w:color w:val="000000"/>
                <w:sz w:val="28"/>
                <w:szCs w:val="28"/>
                <w:lang w:eastAsia="en-US"/>
              </w:rPr>
              <w:t>ЦО 3.4</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5C154B2D" w14:textId="77777777" w:rsidR="003F22CF" w:rsidRPr="003F22CF" w:rsidRDefault="003F22CF" w:rsidP="003F22CF">
            <w:pPr>
              <w:spacing w:after="0" w:line="240" w:lineRule="auto"/>
              <w:ind w:right="36"/>
              <w:jc w:val="both"/>
              <w:rPr>
                <w:rFonts w:ascii="Times New Roman" w:hAnsi="Times New Roman"/>
                <w:b/>
                <w:bCs/>
                <w:color w:val="000000"/>
                <w:sz w:val="28"/>
                <w:szCs w:val="28"/>
                <w:lang w:eastAsia="en-US"/>
              </w:rPr>
            </w:pPr>
            <w:r w:rsidRPr="003F22CF">
              <w:rPr>
                <w:rFonts w:ascii="Times New Roman" w:hAnsi="Times New Roman"/>
                <w:color w:val="000000"/>
                <w:sz w:val="28"/>
                <w:szCs w:val="28"/>
                <w:lang w:eastAsia="en-US"/>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3F22CF" w:rsidRPr="003F22CF" w14:paraId="26893954"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570C5940" w14:textId="77777777" w:rsidR="003F22CF" w:rsidRPr="003F22CF" w:rsidRDefault="003F22CF" w:rsidP="003F22CF">
            <w:pPr>
              <w:spacing w:after="0" w:line="240" w:lineRule="auto"/>
              <w:ind w:right="7"/>
              <w:jc w:val="both"/>
              <w:rPr>
                <w:rFonts w:ascii="Times New Roman" w:hAnsi="Times New Roman"/>
                <w:b/>
                <w:bCs/>
                <w:color w:val="000000"/>
                <w:sz w:val="28"/>
                <w:szCs w:val="28"/>
                <w:lang w:eastAsia="en-US"/>
              </w:rPr>
            </w:pPr>
            <w:r w:rsidRPr="003F22CF">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0FC8D467" w14:textId="77777777" w:rsidR="003F22CF" w:rsidRPr="003F22CF" w:rsidRDefault="003F22CF" w:rsidP="003F22CF">
            <w:pPr>
              <w:spacing w:after="0" w:line="240" w:lineRule="auto"/>
              <w:ind w:right="7"/>
              <w:jc w:val="both"/>
              <w:rPr>
                <w:rFonts w:ascii="Times New Roman" w:hAnsi="Times New Roman"/>
                <w:b/>
                <w:bCs/>
                <w:sz w:val="28"/>
                <w:szCs w:val="28"/>
                <w:lang w:eastAsia="ru-RU"/>
              </w:rPr>
            </w:pPr>
            <w:r w:rsidRPr="003F22CF">
              <w:rPr>
                <w:rFonts w:ascii="Times New Roman" w:hAnsi="Times New Roman"/>
                <w:b/>
                <w:bCs/>
                <w:sz w:val="28"/>
                <w:szCs w:val="28"/>
                <w:lang w:eastAsia="ru-RU"/>
              </w:rPr>
              <w:t>Ценности научного познания</w:t>
            </w:r>
          </w:p>
        </w:tc>
      </w:tr>
      <w:tr w:rsidR="003F22CF" w:rsidRPr="003F22CF" w14:paraId="3351F808"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7969110C" w14:textId="77777777" w:rsidR="003F22CF" w:rsidRPr="003F22CF" w:rsidRDefault="003F22CF" w:rsidP="003F22CF">
            <w:pPr>
              <w:spacing w:after="0" w:line="240" w:lineRule="auto"/>
              <w:ind w:right="7"/>
              <w:jc w:val="both"/>
              <w:rPr>
                <w:rFonts w:ascii="Times New Roman" w:hAnsi="Times New Roman"/>
                <w:color w:val="000000"/>
                <w:sz w:val="28"/>
                <w:szCs w:val="28"/>
                <w:lang w:eastAsia="en-US"/>
              </w:rPr>
            </w:pPr>
            <w:r w:rsidRPr="003F22CF">
              <w:rPr>
                <w:rFonts w:ascii="Times New Roman" w:hAnsi="Times New Roman"/>
                <w:color w:val="000000"/>
                <w:sz w:val="28"/>
                <w:szCs w:val="28"/>
                <w:lang w:eastAsia="en-US"/>
              </w:rPr>
              <w:t>ЦО 8.4</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4EBFE8C7" w14:textId="77777777" w:rsidR="003F22CF" w:rsidRPr="003F22CF" w:rsidRDefault="003F22CF" w:rsidP="003F22CF">
            <w:pPr>
              <w:spacing w:after="0" w:line="240" w:lineRule="auto"/>
              <w:ind w:right="7"/>
              <w:jc w:val="both"/>
              <w:rPr>
                <w:rFonts w:ascii="Times New Roman" w:hAnsi="Times New Roman"/>
                <w:sz w:val="28"/>
                <w:szCs w:val="28"/>
                <w:lang w:eastAsia="ru-RU"/>
              </w:rPr>
            </w:pPr>
            <w:r w:rsidRPr="003F22CF">
              <w:rPr>
                <w:rFonts w:ascii="Times New Roman" w:hAnsi="Times New Roman"/>
                <w:color w:val="000000"/>
                <w:sz w:val="28"/>
                <w:szCs w:val="28"/>
                <w:lang w:eastAsia="en-US"/>
              </w:rPr>
              <w:t>Умеющий выбирать способы решения задач профессиональной деятельности применительно к различным контекстам.</w:t>
            </w:r>
          </w:p>
        </w:tc>
      </w:tr>
      <w:tr w:rsidR="003F22CF" w:rsidRPr="003F22CF" w14:paraId="5907DACF"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6AA5074C" w14:textId="77777777" w:rsidR="003F22CF" w:rsidRPr="003F22CF" w:rsidRDefault="003F22CF" w:rsidP="003F22CF">
            <w:pPr>
              <w:spacing w:after="0" w:line="240" w:lineRule="auto"/>
              <w:ind w:right="7"/>
              <w:jc w:val="both"/>
              <w:rPr>
                <w:rFonts w:ascii="Times New Roman" w:hAnsi="Times New Roman"/>
                <w:color w:val="000000"/>
                <w:sz w:val="28"/>
                <w:szCs w:val="28"/>
                <w:lang w:eastAsia="en-US"/>
              </w:rPr>
            </w:pPr>
            <w:r w:rsidRPr="003F22CF">
              <w:rPr>
                <w:rFonts w:ascii="Times New Roman" w:hAnsi="Times New Roman"/>
                <w:color w:val="000000"/>
                <w:sz w:val="28"/>
                <w:szCs w:val="28"/>
                <w:lang w:eastAsia="en-US"/>
              </w:rPr>
              <w:lastRenderedPageBreak/>
              <w:t>ЦО 8.5</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5815D7E2" w14:textId="77777777" w:rsidR="003F22CF" w:rsidRPr="003F22CF" w:rsidRDefault="003F22CF" w:rsidP="003F22CF">
            <w:pPr>
              <w:spacing w:after="0" w:line="240" w:lineRule="auto"/>
              <w:ind w:right="7"/>
              <w:jc w:val="both"/>
              <w:rPr>
                <w:rFonts w:ascii="Times New Roman" w:hAnsi="Times New Roman"/>
                <w:sz w:val="28"/>
                <w:szCs w:val="28"/>
                <w:lang w:eastAsia="ru-RU"/>
              </w:rPr>
            </w:pPr>
            <w:r w:rsidRPr="003F22CF">
              <w:rPr>
                <w:rFonts w:ascii="Times New Roman" w:hAnsi="Times New Roman"/>
                <w:color w:val="000000"/>
                <w:sz w:val="28"/>
                <w:szCs w:val="28"/>
                <w:lang w:eastAsia="en-US"/>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3F22CF" w:rsidRPr="003F22CF" w14:paraId="33108799"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1D620BA5" w14:textId="77777777" w:rsidR="003F22CF" w:rsidRPr="003F22CF" w:rsidRDefault="003F22CF" w:rsidP="003F22CF">
            <w:pPr>
              <w:spacing w:after="0" w:line="240" w:lineRule="auto"/>
              <w:ind w:right="7"/>
              <w:jc w:val="both"/>
              <w:rPr>
                <w:rFonts w:ascii="Times New Roman" w:hAnsi="Times New Roman"/>
                <w:color w:val="000000"/>
                <w:sz w:val="28"/>
                <w:szCs w:val="28"/>
                <w:lang w:eastAsia="en-US"/>
              </w:rPr>
            </w:pPr>
            <w:r w:rsidRPr="003F22CF">
              <w:rPr>
                <w:rFonts w:ascii="Times New Roman" w:hAnsi="Times New Roman"/>
                <w:color w:val="000000"/>
                <w:sz w:val="28"/>
                <w:szCs w:val="28"/>
                <w:lang w:eastAsia="en-US"/>
              </w:rPr>
              <w:t>ЦО 8.6</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5565879D" w14:textId="77777777" w:rsidR="003F22CF" w:rsidRPr="003F22CF" w:rsidRDefault="003F22CF" w:rsidP="003F22CF">
            <w:pPr>
              <w:spacing w:after="0" w:line="240" w:lineRule="auto"/>
              <w:ind w:right="7"/>
              <w:jc w:val="both"/>
              <w:rPr>
                <w:rFonts w:ascii="Times New Roman" w:hAnsi="Times New Roman"/>
                <w:sz w:val="28"/>
                <w:szCs w:val="28"/>
                <w:lang w:eastAsia="ru-RU"/>
              </w:rPr>
            </w:pPr>
            <w:r w:rsidRPr="003F22CF">
              <w:rPr>
                <w:rFonts w:ascii="Times New Roman" w:hAnsi="Times New Roman"/>
                <w:sz w:val="28"/>
                <w:szCs w:val="28"/>
                <w:lang w:eastAsia="ru-RU"/>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3F22CF" w:rsidRPr="003F22CF" w14:paraId="57B241FF"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1C2ED233" w14:textId="77777777" w:rsidR="003F22CF" w:rsidRPr="003F22CF" w:rsidRDefault="003F22CF" w:rsidP="003F22CF">
            <w:pPr>
              <w:spacing w:after="0" w:line="240" w:lineRule="auto"/>
              <w:rPr>
                <w:rFonts w:ascii="Times New Roman" w:hAnsi="Times New Roman"/>
                <w:color w:val="000000"/>
                <w:sz w:val="28"/>
                <w:szCs w:val="28"/>
                <w:lang w:eastAsia="en-US"/>
              </w:rPr>
            </w:pP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4B42AB4B" w14:textId="77777777" w:rsidR="003F22CF" w:rsidRPr="003F22CF" w:rsidRDefault="003F22CF" w:rsidP="003F22CF">
            <w:pPr>
              <w:spacing w:after="0" w:line="240" w:lineRule="auto"/>
              <w:jc w:val="center"/>
              <w:rPr>
                <w:rFonts w:ascii="Times New Roman" w:hAnsi="Times New Roman"/>
                <w:b/>
                <w:sz w:val="28"/>
                <w:szCs w:val="28"/>
                <w:lang w:eastAsia="ru-RU"/>
              </w:rPr>
            </w:pPr>
            <w:r w:rsidRPr="003F22CF">
              <w:rPr>
                <w:rFonts w:ascii="Times New Roman" w:hAnsi="Times New Roman"/>
                <w:b/>
                <w:sz w:val="28"/>
                <w:szCs w:val="28"/>
                <w:lang w:eastAsia="ru-RU"/>
              </w:rPr>
              <w:t>Вариативные целевые ориентиры воспитания</w:t>
            </w:r>
          </w:p>
        </w:tc>
      </w:tr>
      <w:tr w:rsidR="003F22CF" w:rsidRPr="003F22CF" w14:paraId="6F714A44"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6C9AC719" w14:textId="77777777" w:rsidR="003F22CF" w:rsidRPr="003F22CF" w:rsidRDefault="003F22CF" w:rsidP="003F22CF">
            <w:pPr>
              <w:spacing w:after="0" w:line="240" w:lineRule="auto"/>
              <w:rPr>
                <w:rFonts w:ascii="Times New Roman" w:hAnsi="Times New Roman"/>
                <w:b/>
                <w:color w:val="000000"/>
                <w:sz w:val="28"/>
                <w:szCs w:val="28"/>
                <w:lang w:eastAsia="en-US"/>
              </w:rPr>
            </w:pPr>
            <w:r w:rsidRPr="003F22CF">
              <w:rPr>
                <w:rFonts w:ascii="Times New Roman" w:hAnsi="Times New Roman"/>
                <w:b/>
                <w:color w:val="000000"/>
                <w:sz w:val="28"/>
                <w:szCs w:val="28"/>
                <w:lang w:eastAsia="en-US"/>
              </w:rPr>
              <w:t xml:space="preserve">ЦО 1. </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08D506C4" w14:textId="77777777" w:rsidR="003F22CF" w:rsidRPr="003F22CF" w:rsidRDefault="003F22CF" w:rsidP="003F22CF">
            <w:pPr>
              <w:spacing w:after="0" w:line="240" w:lineRule="auto"/>
              <w:rPr>
                <w:rFonts w:ascii="Times New Roman" w:hAnsi="Times New Roman"/>
                <w:b/>
                <w:color w:val="000000"/>
                <w:sz w:val="28"/>
                <w:szCs w:val="28"/>
                <w:lang w:eastAsia="en-US"/>
              </w:rPr>
            </w:pPr>
            <w:r w:rsidRPr="003F22CF">
              <w:rPr>
                <w:rFonts w:ascii="Times New Roman" w:hAnsi="Times New Roman"/>
                <w:b/>
                <w:color w:val="000000"/>
                <w:sz w:val="28"/>
                <w:szCs w:val="28"/>
                <w:lang w:eastAsia="en-US"/>
              </w:rPr>
              <w:t>Гражданское воспитание</w:t>
            </w:r>
          </w:p>
        </w:tc>
      </w:tr>
      <w:tr w:rsidR="003F22CF" w:rsidRPr="003F22CF" w14:paraId="1B8348B2"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683B1454"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ЦО 1.7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3D87BDA5"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Осознанно и деятельно выражающий принадлежность к системе среднего профессионального образования</w:t>
            </w:r>
          </w:p>
        </w:tc>
      </w:tr>
      <w:tr w:rsidR="003F22CF" w:rsidRPr="003F22CF" w14:paraId="6C777BBE"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1688A1C5"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ЦО 1.8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12B2B286"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Знающий и уважающий сопричастность колледжа к имени Героя Советского Союза М.Ф.Панова</w:t>
            </w:r>
          </w:p>
        </w:tc>
      </w:tr>
      <w:tr w:rsidR="003F22CF" w:rsidRPr="003F22CF" w14:paraId="62D79013"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3ED329A6" w14:textId="77777777" w:rsidR="003F22CF" w:rsidRPr="003F22CF" w:rsidRDefault="003F22CF" w:rsidP="003F22CF">
            <w:pPr>
              <w:spacing w:after="0" w:line="240" w:lineRule="auto"/>
              <w:rPr>
                <w:rFonts w:ascii="Times New Roman" w:hAnsi="Times New Roman"/>
                <w:b/>
                <w:color w:val="000000"/>
                <w:sz w:val="28"/>
                <w:szCs w:val="28"/>
                <w:lang w:eastAsia="en-US"/>
              </w:rPr>
            </w:pPr>
            <w:r w:rsidRPr="003F22CF">
              <w:rPr>
                <w:rFonts w:ascii="Times New Roman" w:hAnsi="Times New Roman"/>
                <w:b/>
                <w:color w:val="000000"/>
                <w:sz w:val="28"/>
                <w:szCs w:val="28"/>
                <w:lang w:eastAsia="en-US"/>
              </w:rPr>
              <w:t>ЦО 2</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45F1A86F" w14:textId="77777777" w:rsidR="003F22CF" w:rsidRPr="003F22CF" w:rsidRDefault="003F22CF" w:rsidP="003F22CF">
            <w:pPr>
              <w:spacing w:after="0" w:line="240" w:lineRule="auto"/>
              <w:rPr>
                <w:rFonts w:ascii="Times New Roman" w:hAnsi="Times New Roman"/>
                <w:b/>
                <w:color w:val="000000"/>
                <w:sz w:val="28"/>
                <w:szCs w:val="28"/>
                <w:lang w:eastAsia="en-US"/>
              </w:rPr>
            </w:pPr>
            <w:r w:rsidRPr="003F22CF">
              <w:rPr>
                <w:rFonts w:ascii="Times New Roman" w:hAnsi="Times New Roman"/>
                <w:b/>
                <w:color w:val="000000"/>
                <w:sz w:val="28"/>
                <w:szCs w:val="28"/>
                <w:lang w:eastAsia="en-US"/>
              </w:rPr>
              <w:t>Патриотическое воспитание</w:t>
            </w:r>
          </w:p>
        </w:tc>
      </w:tr>
      <w:tr w:rsidR="003F22CF" w:rsidRPr="003F22CF" w14:paraId="16A770AA"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02BF1C5F"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ЦО 2.5</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78B01876"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Приверженность принципам и традициям национального производства</w:t>
            </w:r>
          </w:p>
        </w:tc>
      </w:tr>
      <w:tr w:rsidR="003F22CF" w:rsidRPr="003F22CF" w14:paraId="40676557"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3099F5A9"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ЦО 2.6</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1D722E50"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Ориентированный на программы импортозамещения в профессионально-трудовой деятельности и в быту</w:t>
            </w:r>
          </w:p>
        </w:tc>
      </w:tr>
      <w:tr w:rsidR="003F22CF" w:rsidRPr="003F22CF" w14:paraId="2747090E"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59A78FDF"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ЦО 2.7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0C4752FA"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Проявляющий активность в направлении «Движения Первых» - «Служи Отечеству», «Открывай страну»</w:t>
            </w:r>
          </w:p>
        </w:tc>
      </w:tr>
      <w:tr w:rsidR="003F22CF" w:rsidRPr="003F22CF" w14:paraId="05A22968"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6B331575" w14:textId="77777777" w:rsidR="003F22CF" w:rsidRPr="003F22CF" w:rsidRDefault="003F22CF" w:rsidP="003F22CF">
            <w:pPr>
              <w:spacing w:after="0" w:line="240" w:lineRule="auto"/>
              <w:rPr>
                <w:rFonts w:ascii="Times New Roman" w:hAnsi="Times New Roman"/>
                <w:b/>
                <w:color w:val="000000"/>
                <w:sz w:val="28"/>
                <w:szCs w:val="28"/>
                <w:lang w:eastAsia="en-US"/>
              </w:rPr>
            </w:pPr>
            <w:r w:rsidRPr="003F22CF">
              <w:rPr>
                <w:rFonts w:ascii="Times New Roman" w:hAnsi="Times New Roman"/>
                <w:b/>
                <w:color w:val="000000"/>
                <w:sz w:val="28"/>
                <w:szCs w:val="28"/>
                <w:lang w:eastAsia="en-US"/>
              </w:rPr>
              <w:t>ЦО 3</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1CB0C43" w14:textId="77777777" w:rsidR="003F22CF" w:rsidRPr="003F22CF" w:rsidRDefault="003F22CF" w:rsidP="003F22CF">
            <w:pPr>
              <w:spacing w:after="0" w:line="240" w:lineRule="auto"/>
              <w:rPr>
                <w:rFonts w:ascii="Times New Roman" w:hAnsi="Times New Roman"/>
                <w:b/>
                <w:color w:val="000000"/>
                <w:sz w:val="28"/>
                <w:szCs w:val="28"/>
                <w:lang w:eastAsia="en-US"/>
              </w:rPr>
            </w:pPr>
            <w:r w:rsidRPr="003F22CF">
              <w:rPr>
                <w:rFonts w:ascii="Times New Roman" w:hAnsi="Times New Roman"/>
                <w:b/>
                <w:color w:val="000000"/>
                <w:sz w:val="28"/>
                <w:szCs w:val="28"/>
                <w:lang w:eastAsia="en-US"/>
              </w:rPr>
              <w:t>Духовно-нравственное воспитание</w:t>
            </w:r>
          </w:p>
        </w:tc>
      </w:tr>
      <w:tr w:rsidR="003F22CF" w:rsidRPr="003F22CF" w14:paraId="57C72EDB"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391B1DB3"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ЦО 3.6</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604F283A"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r>
      <w:tr w:rsidR="003F22CF" w:rsidRPr="003F22CF" w14:paraId="64127DC8"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0F5D7615"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ЦО 3.7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0F87B409"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Уважающий честь и достоинство обучающихся, работников колледжа, родителей обучающихся, социальных партнеров и гостей колледжа</w:t>
            </w:r>
          </w:p>
        </w:tc>
      </w:tr>
      <w:tr w:rsidR="003F22CF" w:rsidRPr="003F22CF" w14:paraId="51EA2A9C"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34704A8F"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ЦО 3.8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52E90ED0"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Избегающий в поведении непристойных и оскорбительных жестов, в речи – ненормативной лексики</w:t>
            </w:r>
          </w:p>
        </w:tc>
      </w:tr>
      <w:tr w:rsidR="003F22CF" w:rsidRPr="003F22CF" w14:paraId="5C90D5C6"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1F7195D7"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ЦО 3.9</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638E138C"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Воздерживающийся от действий, создающих конфликтные ситуации</w:t>
            </w:r>
          </w:p>
        </w:tc>
      </w:tr>
      <w:tr w:rsidR="003F22CF" w:rsidRPr="003F22CF" w14:paraId="4BEAC4A9"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3B65E6B2"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ЦО 3.10</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4F50055E"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Проявляющий активность в направлении «Движения Первых» - «Благо твори»</w:t>
            </w:r>
          </w:p>
        </w:tc>
      </w:tr>
      <w:tr w:rsidR="003F22CF" w:rsidRPr="003F22CF" w14:paraId="46AB027A"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08875540" w14:textId="77777777" w:rsidR="003F22CF" w:rsidRPr="003F22CF" w:rsidRDefault="003F22CF" w:rsidP="003F22CF">
            <w:pPr>
              <w:spacing w:after="0" w:line="240" w:lineRule="auto"/>
              <w:rPr>
                <w:rFonts w:ascii="Times New Roman" w:hAnsi="Times New Roman"/>
                <w:b/>
                <w:color w:val="000000"/>
                <w:sz w:val="28"/>
                <w:szCs w:val="28"/>
                <w:lang w:eastAsia="en-US"/>
              </w:rPr>
            </w:pPr>
            <w:r w:rsidRPr="003F22CF">
              <w:rPr>
                <w:rFonts w:ascii="Times New Roman" w:hAnsi="Times New Roman"/>
                <w:b/>
                <w:color w:val="000000"/>
                <w:sz w:val="28"/>
                <w:szCs w:val="28"/>
                <w:lang w:eastAsia="en-US"/>
              </w:rPr>
              <w:t>ЦО 4</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4ADE2129" w14:textId="77777777" w:rsidR="003F22CF" w:rsidRPr="003F22CF" w:rsidRDefault="003F22CF" w:rsidP="003F22CF">
            <w:pPr>
              <w:spacing w:after="0" w:line="240" w:lineRule="auto"/>
              <w:rPr>
                <w:rFonts w:ascii="Times New Roman" w:hAnsi="Times New Roman"/>
                <w:b/>
                <w:color w:val="000000"/>
                <w:sz w:val="28"/>
                <w:szCs w:val="28"/>
                <w:lang w:eastAsia="en-US"/>
              </w:rPr>
            </w:pPr>
            <w:r w:rsidRPr="003F22CF">
              <w:rPr>
                <w:rFonts w:ascii="Times New Roman" w:hAnsi="Times New Roman"/>
                <w:b/>
                <w:color w:val="000000"/>
                <w:sz w:val="28"/>
                <w:szCs w:val="28"/>
                <w:lang w:eastAsia="en-US"/>
              </w:rPr>
              <w:t>Эстетическое воспитание</w:t>
            </w:r>
          </w:p>
        </w:tc>
      </w:tr>
      <w:tr w:rsidR="003F22CF" w:rsidRPr="003F22CF" w14:paraId="40F73885"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298AE155"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ЦО 4.5</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4FF339A4"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Бережно относящийся к имуществу колледжа и сохраняющий состояние помещений</w:t>
            </w:r>
          </w:p>
        </w:tc>
      </w:tr>
      <w:tr w:rsidR="003F22CF" w:rsidRPr="003F22CF" w14:paraId="5D05EB81"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67402E64"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ЦО 4.6</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44097A2"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Содержащий в порядке и чистоте свое рабочее место как в колледже, так и на предприятиях на производственной практике</w:t>
            </w:r>
          </w:p>
        </w:tc>
      </w:tr>
      <w:tr w:rsidR="003F22CF" w:rsidRPr="003F22CF" w14:paraId="4A6CC242" w14:textId="77777777" w:rsidTr="003F22CF">
        <w:trPr>
          <w:trHeight w:val="327"/>
        </w:trPr>
        <w:tc>
          <w:tcPr>
            <w:tcW w:w="1229" w:type="dxa"/>
            <w:tcBorders>
              <w:top w:val="single" w:sz="2" w:space="0" w:color="000000"/>
              <w:left w:val="single" w:sz="2" w:space="0" w:color="000000"/>
              <w:bottom w:val="single" w:sz="2" w:space="0" w:color="000000"/>
              <w:right w:val="single" w:sz="2" w:space="0" w:color="000000"/>
            </w:tcBorders>
          </w:tcPr>
          <w:p w14:paraId="4728A2E8"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ЦО 4.7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7CFE7F76" w14:textId="77777777" w:rsidR="003F22CF" w:rsidRPr="003F22CF" w:rsidRDefault="003F22CF" w:rsidP="003F22CF">
            <w:pPr>
              <w:spacing w:after="0" w:line="240" w:lineRule="auto"/>
              <w:rPr>
                <w:rFonts w:ascii="Times New Roman" w:hAnsi="Times New Roman"/>
                <w:color w:val="000000"/>
                <w:sz w:val="28"/>
                <w:szCs w:val="28"/>
                <w:lang w:eastAsia="en-US"/>
              </w:rPr>
            </w:pPr>
            <w:r w:rsidRPr="003F22CF">
              <w:rPr>
                <w:rFonts w:ascii="Times New Roman" w:hAnsi="Times New Roman"/>
                <w:color w:val="000000"/>
                <w:sz w:val="28"/>
                <w:szCs w:val="28"/>
                <w:lang w:eastAsia="en-US"/>
              </w:rPr>
              <w:t xml:space="preserve">Имеющий опрятный внешний вид </w:t>
            </w:r>
          </w:p>
        </w:tc>
      </w:tr>
    </w:tbl>
    <w:p w14:paraId="49654980" w14:textId="77777777" w:rsidR="003F22CF" w:rsidRPr="003F22CF" w:rsidRDefault="003F22CF" w:rsidP="003F2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 w:firstLine="709"/>
        <w:jc w:val="both"/>
        <w:rPr>
          <w:rFonts w:ascii="Times New Roman" w:hAnsi="Times New Roman"/>
          <w:b/>
          <w:sz w:val="24"/>
          <w:szCs w:val="24"/>
          <w:lang w:eastAsia="ru-RU"/>
        </w:rPr>
      </w:pPr>
    </w:p>
    <w:p w14:paraId="5AACBA05" w14:textId="55D43135" w:rsidR="00E94186" w:rsidRPr="00A62191" w:rsidRDefault="00E94186" w:rsidP="00971228">
      <w:pPr>
        <w:spacing w:after="0" w:line="240" w:lineRule="auto"/>
        <w:ind w:firstLine="709"/>
        <w:jc w:val="both"/>
        <w:rPr>
          <w:rFonts w:ascii="Times New Roman" w:hAnsi="Times New Roman"/>
          <w:bCs/>
          <w:sz w:val="28"/>
          <w:szCs w:val="28"/>
        </w:rPr>
      </w:pPr>
      <w:r w:rsidRPr="00A62191">
        <w:rPr>
          <w:rFonts w:ascii="Times New Roman" w:hAnsi="Times New Roman"/>
          <w:bCs/>
          <w:sz w:val="28"/>
          <w:szCs w:val="28"/>
        </w:rPr>
        <w:t>1.2. Планируемые результаты освоения дисциплины:</w:t>
      </w:r>
    </w:p>
    <w:p w14:paraId="2F6926C9" w14:textId="40F9909C" w:rsidR="00E94186" w:rsidRPr="000847DA" w:rsidRDefault="00E94186" w:rsidP="00971228">
      <w:pPr>
        <w:ind w:firstLine="709"/>
        <w:jc w:val="both"/>
        <w:rPr>
          <w:rFonts w:ascii="Times New Roman" w:hAnsi="Times New Roman"/>
          <w:sz w:val="28"/>
          <w:szCs w:val="28"/>
          <w:lang w:eastAsia="en-US"/>
        </w:rPr>
      </w:pPr>
      <w:r w:rsidRPr="000847DA">
        <w:rPr>
          <w:rFonts w:ascii="Times New Roman" w:hAnsi="Times New Roman"/>
          <w:sz w:val="28"/>
          <w:szCs w:val="28"/>
          <w:lang w:eastAsia="en-US"/>
        </w:rPr>
        <w:t>В результате освоения дисциплины обучающийся должен уметь и знать</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4111"/>
        <w:gridCol w:w="3827"/>
      </w:tblGrid>
      <w:tr w:rsidR="00E94186" w:rsidRPr="00AC6ED5" w14:paraId="7001C2C4" w14:textId="77777777" w:rsidTr="00360FA9">
        <w:trPr>
          <w:trHeight w:val="649"/>
        </w:trPr>
        <w:tc>
          <w:tcPr>
            <w:tcW w:w="2269" w:type="dxa"/>
            <w:vAlign w:val="center"/>
          </w:tcPr>
          <w:p w14:paraId="7001C61B" w14:textId="0E7D322D"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 xml:space="preserve">Код </w:t>
            </w:r>
          </w:p>
          <w:p w14:paraId="0F19F8E4" w14:textId="0D1CEC86"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ПК, ОК</w:t>
            </w:r>
            <w:r w:rsidR="005A6DE9">
              <w:rPr>
                <w:rFonts w:ascii="Times New Roman" w:hAnsi="Times New Roman"/>
                <w:sz w:val="28"/>
                <w:szCs w:val="28"/>
              </w:rPr>
              <w:t>, ЦО</w:t>
            </w:r>
          </w:p>
        </w:tc>
        <w:tc>
          <w:tcPr>
            <w:tcW w:w="4111" w:type="dxa"/>
            <w:vAlign w:val="center"/>
          </w:tcPr>
          <w:p w14:paraId="726DF8B3"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Умения</w:t>
            </w:r>
          </w:p>
        </w:tc>
        <w:tc>
          <w:tcPr>
            <w:tcW w:w="3827" w:type="dxa"/>
            <w:vAlign w:val="center"/>
          </w:tcPr>
          <w:p w14:paraId="7FEADBDE"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Знания</w:t>
            </w:r>
          </w:p>
        </w:tc>
      </w:tr>
      <w:tr w:rsidR="003F22CF" w:rsidRPr="00AC6ED5" w14:paraId="30A1E3A3" w14:textId="77777777" w:rsidTr="003F22CF">
        <w:trPr>
          <w:trHeight w:val="212"/>
        </w:trPr>
        <w:tc>
          <w:tcPr>
            <w:tcW w:w="2269" w:type="dxa"/>
            <w:shd w:val="clear" w:color="auto" w:fill="auto"/>
          </w:tcPr>
          <w:p w14:paraId="13EE3492" w14:textId="46F572D0" w:rsidR="003F22CF" w:rsidRDefault="003F22CF" w:rsidP="003F22CF">
            <w:pPr>
              <w:spacing w:after="0" w:line="240" w:lineRule="auto"/>
              <w:ind w:left="-112" w:right="-102"/>
              <w:jc w:val="center"/>
              <w:rPr>
                <w:rFonts w:ascii="Times New Roman" w:hAnsi="Times New Roman"/>
                <w:sz w:val="28"/>
                <w:szCs w:val="28"/>
              </w:rPr>
            </w:pPr>
            <w:r>
              <w:rPr>
                <w:rFonts w:ascii="Times New Roman" w:hAnsi="Times New Roman"/>
                <w:sz w:val="28"/>
                <w:szCs w:val="28"/>
              </w:rPr>
              <w:lastRenderedPageBreak/>
              <w:t xml:space="preserve">ОК 03., </w:t>
            </w:r>
            <w:r w:rsidRPr="00E1315F">
              <w:rPr>
                <w:rFonts w:ascii="Times New Roman" w:hAnsi="Times New Roman"/>
                <w:sz w:val="28"/>
                <w:szCs w:val="28"/>
              </w:rPr>
              <w:t xml:space="preserve">ЦО 1.6. ЦО 1.7. </w:t>
            </w:r>
            <w:r>
              <w:rPr>
                <w:rFonts w:ascii="Times New Roman" w:hAnsi="Times New Roman"/>
                <w:sz w:val="28"/>
                <w:szCs w:val="28"/>
              </w:rPr>
              <w:t xml:space="preserve">–ЦО </w:t>
            </w:r>
            <w:r w:rsidRPr="00E1315F">
              <w:rPr>
                <w:rFonts w:ascii="Times New Roman" w:hAnsi="Times New Roman"/>
                <w:sz w:val="28"/>
                <w:szCs w:val="28"/>
              </w:rPr>
              <w:t>1.8.</w:t>
            </w:r>
            <w:r>
              <w:rPr>
                <w:rFonts w:ascii="Times New Roman" w:hAnsi="Times New Roman"/>
                <w:sz w:val="28"/>
                <w:szCs w:val="28"/>
              </w:rPr>
              <w:t>,</w:t>
            </w:r>
            <w:r w:rsidRPr="00E1315F">
              <w:rPr>
                <w:rFonts w:ascii="Times New Roman" w:hAnsi="Times New Roman"/>
                <w:sz w:val="28"/>
                <w:szCs w:val="28"/>
              </w:rPr>
              <w:t xml:space="preserve"> </w:t>
            </w:r>
          </w:p>
          <w:p w14:paraId="51E3340D" w14:textId="77777777" w:rsidR="003F22CF" w:rsidRDefault="003F22CF" w:rsidP="003F22CF">
            <w:pPr>
              <w:spacing w:after="0" w:line="240" w:lineRule="auto"/>
              <w:ind w:left="-112" w:right="-102"/>
              <w:jc w:val="center"/>
              <w:rPr>
                <w:rFonts w:ascii="Times New Roman" w:hAnsi="Times New Roman"/>
                <w:sz w:val="28"/>
                <w:szCs w:val="28"/>
              </w:rPr>
            </w:pPr>
            <w:r w:rsidRPr="00E1315F">
              <w:rPr>
                <w:rFonts w:ascii="Times New Roman" w:hAnsi="Times New Roman"/>
                <w:sz w:val="28"/>
                <w:szCs w:val="28"/>
              </w:rPr>
              <w:t xml:space="preserve">ЦО 2.1. </w:t>
            </w:r>
          </w:p>
          <w:p w14:paraId="0C4ED1FB" w14:textId="6E072515" w:rsidR="003F22CF" w:rsidRDefault="003F22CF" w:rsidP="003F22CF">
            <w:pPr>
              <w:spacing w:after="0" w:line="240" w:lineRule="auto"/>
              <w:ind w:left="-112" w:right="-102"/>
              <w:jc w:val="center"/>
              <w:rPr>
                <w:rFonts w:ascii="Times New Roman" w:hAnsi="Times New Roman"/>
                <w:sz w:val="28"/>
                <w:szCs w:val="28"/>
              </w:rPr>
            </w:pPr>
            <w:r w:rsidRPr="00E1315F">
              <w:rPr>
                <w:rFonts w:ascii="Times New Roman" w:hAnsi="Times New Roman"/>
                <w:sz w:val="28"/>
                <w:szCs w:val="28"/>
              </w:rPr>
              <w:t xml:space="preserve">ЦО 2.5. </w:t>
            </w:r>
            <w:r>
              <w:rPr>
                <w:rFonts w:ascii="Times New Roman" w:hAnsi="Times New Roman"/>
                <w:sz w:val="28"/>
                <w:szCs w:val="28"/>
              </w:rPr>
              <w:t>–</w:t>
            </w:r>
            <w:r w:rsidRPr="00E1315F">
              <w:rPr>
                <w:rFonts w:ascii="Times New Roman" w:hAnsi="Times New Roman"/>
                <w:sz w:val="28"/>
                <w:szCs w:val="28"/>
              </w:rPr>
              <w:t xml:space="preserve"> </w:t>
            </w:r>
            <w:r>
              <w:rPr>
                <w:rFonts w:ascii="Times New Roman" w:hAnsi="Times New Roman"/>
                <w:sz w:val="28"/>
                <w:szCs w:val="28"/>
              </w:rPr>
              <w:t xml:space="preserve">ЦО </w:t>
            </w:r>
            <w:r w:rsidRPr="00E1315F">
              <w:rPr>
                <w:rFonts w:ascii="Times New Roman" w:hAnsi="Times New Roman"/>
                <w:sz w:val="28"/>
                <w:szCs w:val="28"/>
              </w:rPr>
              <w:t>2.7.</w:t>
            </w:r>
            <w:r>
              <w:rPr>
                <w:rFonts w:ascii="Times New Roman" w:hAnsi="Times New Roman"/>
                <w:sz w:val="28"/>
                <w:szCs w:val="28"/>
              </w:rPr>
              <w:t>,</w:t>
            </w:r>
            <w:r w:rsidRPr="00E1315F">
              <w:rPr>
                <w:rFonts w:ascii="Times New Roman" w:hAnsi="Times New Roman"/>
                <w:sz w:val="28"/>
                <w:szCs w:val="28"/>
              </w:rPr>
              <w:t xml:space="preserve"> ЦО 3.4.</w:t>
            </w:r>
            <w:r>
              <w:rPr>
                <w:rFonts w:ascii="Times New Roman" w:hAnsi="Times New Roman"/>
                <w:sz w:val="28"/>
                <w:szCs w:val="28"/>
              </w:rPr>
              <w:t>,</w:t>
            </w:r>
            <w:r w:rsidRPr="00E1315F">
              <w:rPr>
                <w:rFonts w:ascii="Times New Roman" w:hAnsi="Times New Roman"/>
                <w:sz w:val="28"/>
                <w:szCs w:val="28"/>
              </w:rPr>
              <w:t xml:space="preserve"> </w:t>
            </w:r>
          </w:p>
          <w:p w14:paraId="6A1FF8E9" w14:textId="53BC2125" w:rsidR="003F22CF" w:rsidRDefault="003F22CF" w:rsidP="003F22CF">
            <w:pPr>
              <w:spacing w:after="0" w:line="240" w:lineRule="auto"/>
              <w:ind w:left="-112" w:right="-102"/>
              <w:jc w:val="center"/>
              <w:rPr>
                <w:rFonts w:ascii="Times New Roman" w:hAnsi="Times New Roman"/>
                <w:sz w:val="28"/>
                <w:szCs w:val="28"/>
              </w:rPr>
            </w:pPr>
            <w:r w:rsidRPr="00E1315F">
              <w:rPr>
                <w:rFonts w:ascii="Times New Roman" w:hAnsi="Times New Roman"/>
                <w:sz w:val="28"/>
                <w:szCs w:val="28"/>
              </w:rPr>
              <w:t>ЦО 3.6.-</w:t>
            </w:r>
            <w:r>
              <w:rPr>
                <w:rFonts w:ascii="Times New Roman" w:hAnsi="Times New Roman"/>
                <w:sz w:val="28"/>
                <w:szCs w:val="28"/>
              </w:rPr>
              <w:t xml:space="preserve">ЦО </w:t>
            </w:r>
            <w:r w:rsidRPr="00E1315F">
              <w:rPr>
                <w:rFonts w:ascii="Times New Roman" w:hAnsi="Times New Roman"/>
                <w:sz w:val="28"/>
                <w:szCs w:val="28"/>
              </w:rPr>
              <w:t xml:space="preserve"> 3.10.</w:t>
            </w:r>
            <w:r>
              <w:rPr>
                <w:rFonts w:ascii="Times New Roman" w:hAnsi="Times New Roman"/>
                <w:sz w:val="28"/>
                <w:szCs w:val="28"/>
              </w:rPr>
              <w:t>,</w:t>
            </w:r>
            <w:r w:rsidRPr="00E1315F">
              <w:rPr>
                <w:rFonts w:ascii="Times New Roman" w:hAnsi="Times New Roman"/>
                <w:sz w:val="28"/>
                <w:szCs w:val="28"/>
              </w:rPr>
              <w:t xml:space="preserve"> </w:t>
            </w:r>
          </w:p>
          <w:p w14:paraId="0E99C16F" w14:textId="1283FBF4" w:rsidR="003F22CF" w:rsidRPr="00AC6ED5" w:rsidRDefault="003F22CF" w:rsidP="003F22CF">
            <w:pPr>
              <w:spacing w:after="0" w:line="240" w:lineRule="auto"/>
              <w:ind w:left="-112" w:right="-102"/>
              <w:jc w:val="center"/>
              <w:rPr>
                <w:rFonts w:ascii="Times New Roman" w:hAnsi="Times New Roman"/>
                <w:sz w:val="28"/>
                <w:szCs w:val="28"/>
              </w:rPr>
            </w:pPr>
            <w:r w:rsidRPr="00E1315F">
              <w:rPr>
                <w:rFonts w:ascii="Times New Roman" w:hAnsi="Times New Roman"/>
                <w:sz w:val="28"/>
                <w:szCs w:val="28"/>
              </w:rPr>
              <w:t xml:space="preserve">ЦО 4.5. </w:t>
            </w:r>
            <w:r>
              <w:rPr>
                <w:rFonts w:ascii="Times New Roman" w:hAnsi="Times New Roman"/>
                <w:sz w:val="28"/>
                <w:szCs w:val="28"/>
              </w:rPr>
              <w:t>–</w:t>
            </w:r>
            <w:r w:rsidRPr="00E1315F">
              <w:rPr>
                <w:rFonts w:ascii="Times New Roman" w:hAnsi="Times New Roman"/>
                <w:sz w:val="28"/>
                <w:szCs w:val="28"/>
              </w:rPr>
              <w:t xml:space="preserve"> </w:t>
            </w:r>
            <w:r>
              <w:rPr>
                <w:rFonts w:ascii="Times New Roman" w:hAnsi="Times New Roman"/>
                <w:sz w:val="28"/>
                <w:szCs w:val="28"/>
              </w:rPr>
              <w:t xml:space="preserve">ЦО </w:t>
            </w:r>
            <w:r w:rsidRPr="00E1315F">
              <w:rPr>
                <w:rFonts w:ascii="Times New Roman" w:hAnsi="Times New Roman"/>
                <w:sz w:val="28"/>
                <w:szCs w:val="28"/>
              </w:rPr>
              <w:t>4.7.</w:t>
            </w:r>
            <w:r>
              <w:rPr>
                <w:rFonts w:ascii="Times New Roman" w:hAnsi="Times New Roman"/>
                <w:sz w:val="28"/>
                <w:szCs w:val="28"/>
              </w:rPr>
              <w:t>,</w:t>
            </w:r>
            <w:r w:rsidRPr="00E1315F">
              <w:rPr>
                <w:rFonts w:ascii="Times New Roman" w:hAnsi="Times New Roman"/>
                <w:sz w:val="28"/>
                <w:szCs w:val="28"/>
              </w:rPr>
              <w:t xml:space="preserve"> ЦО 8.4.-</w:t>
            </w:r>
            <w:r>
              <w:rPr>
                <w:rFonts w:ascii="Times New Roman" w:hAnsi="Times New Roman"/>
                <w:sz w:val="28"/>
                <w:szCs w:val="28"/>
              </w:rPr>
              <w:t xml:space="preserve">ЦО </w:t>
            </w:r>
            <w:r w:rsidRPr="00E1315F">
              <w:rPr>
                <w:rFonts w:ascii="Times New Roman" w:hAnsi="Times New Roman"/>
                <w:sz w:val="28"/>
                <w:szCs w:val="28"/>
              </w:rPr>
              <w:t>8.6.</w:t>
            </w:r>
          </w:p>
        </w:tc>
        <w:tc>
          <w:tcPr>
            <w:tcW w:w="4111" w:type="dxa"/>
            <w:tcBorders>
              <w:top w:val="single" w:sz="4" w:space="0" w:color="auto"/>
              <w:left w:val="single" w:sz="4" w:space="0" w:color="auto"/>
              <w:bottom w:val="single" w:sz="4" w:space="0" w:color="auto"/>
              <w:right w:val="single" w:sz="4" w:space="0" w:color="auto"/>
            </w:tcBorders>
          </w:tcPr>
          <w:p w14:paraId="5C3B42D0" w14:textId="77777777" w:rsidR="003F22CF" w:rsidRPr="003F22CF" w:rsidRDefault="003F22CF" w:rsidP="003F22CF">
            <w:pPr>
              <w:suppressAutoHyphens/>
              <w:spacing w:after="0" w:line="240" w:lineRule="auto"/>
              <w:ind w:firstLine="312"/>
              <w:jc w:val="both"/>
              <w:rPr>
                <w:rFonts w:ascii="Times New Roman" w:hAnsi="Times New Roman"/>
                <w:sz w:val="28"/>
                <w:szCs w:val="28"/>
              </w:rPr>
            </w:pPr>
            <w:bookmarkStart w:id="2" w:name="_Hlk85211500"/>
            <w:r w:rsidRPr="003F22CF">
              <w:rPr>
                <w:rFonts w:ascii="Times New Roman" w:hAnsi="Times New Roman"/>
                <w:sz w:val="28"/>
                <w:szCs w:val="28"/>
              </w:rPr>
              <w:t>определять задачу в профессиональном и/или социальном контексте</w:t>
            </w:r>
          </w:p>
          <w:p w14:paraId="687EFB47" w14:textId="77777777" w:rsidR="003F22CF" w:rsidRPr="003F22CF" w:rsidRDefault="003F22CF" w:rsidP="003F22CF">
            <w:pPr>
              <w:suppressAutoHyphens/>
              <w:spacing w:after="0" w:line="240" w:lineRule="auto"/>
              <w:ind w:firstLine="312"/>
              <w:jc w:val="both"/>
              <w:rPr>
                <w:rFonts w:ascii="Times New Roman" w:hAnsi="Times New Roman"/>
                <w:sz w:val="28"/>
                <w:szCs w:val="28"/>
              </w:rPr>
            </w:pPr>
            <w:r w:rsidRPr="003F22CF">
              <w:rPr>
                <w:rFonts w:ascii="Times New Roman" w:hAnsi="Times New Roman"/>
                <w:sz w:val="28"/>
                <w:szCs w:val="28"/>
              </w:rPr>
              <w:t>использовать различные цифровые средства при решении профессиональных задач, задач личностного развития и финансового благополучия</w:t>
            </w:r>
          </w:p>
          <w:p w14:paraId="6A7ACB33" w14:textId="77777777" w:rsidR="003F22CF" w:rsidRPr="003F22CF" w:rsidRDefault="003F22CF" w:rsidP="003F22CF">
            <w:pPr>
              <w:suppressAutoHyphens/>
              <w:spacing w:after="0" w:line="240" w:lineRule="auto"/>
              <w:ind w:firstLine="312"/>
              <w:jc w:val="both"/>
              <w:rPr>
                <w:rFonts w:ascii="Times New Roman" w:hAnsi="Times New Roman"/>
                <w:bCs/>
                <w:color w:val="000000"/>
                <w:sz w:val="28"/>
                <w:szCs w:val="28"/>
              </w:rPr>
            </w:pPr>
            <w:r w:rsidRPr="003F22CF">
              <w:rPr>
                <w:rFonts w:ascii="Times New Roman" w:hAnsi="Times New Roman"/>
                <w:bCs/>
                <w:color w:val="000000"/>
                <w:sz w:val="28"/>
                <w:szCs w:val="28"/>
              </w:rPr>
              <w:t>применять стандарты антикоррупционного поведения</w:t>
            </w:r>
          </w:p>
          <w:p w14:paraId="03D25FC3" w14:textId="77777777" w:rsidR="003F22CF" w:rsidRPr="003F22CF" w:rsidRDefault="003F22CF" w:rsidP="003F22CF">
            <w:pPr>
              <w:suppressAutoHyphens/>
              <w:spacing w:after="0" w:line="240" w:lineRule="auto"/>
              <w:ind w:firstLine="312"/>
              <w:jc w:val="both"/>
              <w:rPr>
                <w:rFonts w:ascii="Times New Roman" w:hAnsi="Times New Roman"/>
                <w:bCs/>
                <w:iCs/>
                <w:sz w:val="28"/>
                <w:szCs w:val="28"/>
              </w:rPr>
            </w:pPr>
            <w:r w:rsidRPr="003F22CF">
              <w:rPr>
                <w:rFonts w:ascii="Times New Roman" w:hAnsi="Times New Roman"/>
                <w:sz w:val="28"/>
                <w:szCs w:val="28"/>
              </w:rPr>
              <w:t>оформлять документы, связанные с профессиональной деятельностью и деловой коммуникацией, на государственном языке РФ</w:t>
            </w:r>
          </w:p>
          <w:p w14:paraId="38B07576" w14:textId="77777777" w:rsidR="003F22CF" w:rsidRPr="003F22CF" w:rsidRDefault="003F22CF" w:rsidP="003F22CF">
            <w:pPr>
              <w:suppressAutoHyphens/>
              <w:spacing w:after="0" w:line="240" w:lineRule="auto"/>
              <w:ind w:firstLine="312"/>
              <w:jc w:val="both"/>
              <w:rPr>
                <w:rFonts w:ascii="Times New Roman" w:hAnsi="Times New Roman"/>
                <w:bCs/>
                <w:iCs/>
                <w:sz w:val="28"/>
                <w:szCs w:val="28"/>
              </w:rPr>
            </w:pPr>
            <w:r w:rsidRPr="003F22CF">
              <w:rPr>
                <w:rFonts w:ascii="Times New Roman" w:hAnsi="Times New Roman"/>
                <w:bCs/>
                <w:iCs/>
                <w:sz w:val="28"/>
                <w:szCs w:val="28"/>
              </w:rPr>
              <w:t>применять теоретические знания по финансовой грамотности для практической деятельности и повседневной жизни;</w:t>
            </w:r>
          </w:p>
          <w:p w14:paraId="6496FD7E" w14:textId="77777777" w:rsidR="003F22CF" w:rsidRPr="003F22CF" w:rsidRDefault="003F22CF" w:rsidP="003F22CF">
            <w:pPr>
              <w:suppressAutoHyphens/>
              <w:spacing w:after="0" w:line="240" w:lineRule="auto"/>
              <w:ind w:firstLine="312"/>
              <w:jc w:val="both"/>
              <w:rPr>
                <w:rFonts w:ascii="Times New Roman" w:hAnsi="Times New Roman"/>
                <w:sz w:val="28"/>
                <w:szCs w:val="28"/>
              </w:rPr>
            </w:pPr>
            <w:r w:rsidRPr="003F22CF">
              <w:rPr>
                <w:rFonts w:ascii="Times New Roman" w:hAnsi="Times New Roman"/>
                <w:sz w:val="28"/>
                <w:szCs w:val="28"/>
              </w:rPr>
              <w:t xml:space="preserve">осуществлять наличные и безналичные платежи, сравнивать различные способы оплаты товаров и услуг, соблюдать требования финансовой безопасности; </w:t>
            </w:r>
          </w:p>
          <w:p w14:paraId="0F87AB82" w14:textId="77777777" w:rsidR="003F22CF" w:rsidRPr="003F22CF" w:rsidRDefault="003F22CF" w:rsidP="003F22CF">
            <w:pPr>
              <w:suppressAutoHyphens/>
              <w:spacing w:after="0" w:line="240" w:lineRule="auto"/>
              <w:ind w:firstLine="312"/>
              <w:jc w:val="both"/>
              <w:rPr>
                <w:rFonts w:ascii="Times New Roman" w:hAnsi="Times New Roman"/>
                <w:sz w:val="28"/>
                <w:szCs w:val="28"/>
              </w:rPr>
            </w:pPr>
            <w:r w:rsidRPr="003F22CF">
              <w:rPr>
                <w:rFonts w:ascii="Times New Roman" w:hAnsi="Times New Roman"/>
                <w:sz w:val="28"/>
                <w:szCs w:val="28"/>
              </w:rPr>
              <w:t xml:space="preserve">учитывать инфляцию при решении финансовых задач в профессии, личном планировании; </w:t>
            </w:r>
          </w:p>
          <w:p w14:paraId="62CB60CF" w14:textId="77777777" w:rsidR="003F22CF" w:rsidRPr="003F22CF" w:rsidRDefault="003F22CF" w:rsidP="003F22CF">
            <w:pPr>
              <w:suppressAutoHyphens/>
              <w:spacing w:after="0" w:line="240" w:lineRule="auto"/>
              <w:ind w:firstLine="312"/>
              <w:jc w:val="both"/>
              <w:rPr>
                <w:rFonts w:ascii="Times New Roman" w:hAnsi="Times New Roman"/>
                <w:sz w:val="28"/>
                <w:szCs w:val="28"/>
              </w:rPr>
            </w:pPr>
            <w:r w:rsidRPr="003F22CF">
              <w:rPr>
                <w:rFonts w:ascii="Times New Roman" w:hAnsi="Times New Roman"/>
                <w:sz w:val="28"/>
                <w:szCs w:val="28"/>
              </w:rPr>
              <w:t xml:space="preserve">производить расчеты по валютно-обменным операциям; </w:t>
            </w:r>
          </w:p>
          <w:p w14:paraId="2F4DC316" w14:textId="77777777" w:rsidR="003F22CF" w:rsidRPr="003F22CF" w:rsidRDefault="003F22CF" w:rsidP="003F22CF">
            <w:pPr>
              <w:suppressAutoHyphens/>
              <w:spacing w:after="0" w:line="240" w:lineRule="auto"/>
              <w:ind w:firstLine="312"/>
              <w:jc w:val="both"/>
              <w:rPr>
                <w:rFonts w:ascii="Times New Roman" w:hAnsi="Times New Roman"/>
                <w:sz w:val="28"/>
                <w:szCs w:val="28"/>
              </w:rPr>
            </w:pPr>
            <w:r w:rsidRPr="003F22CF">
              <w:rPr>
                <w:rFonts w:ascii="Times New Roman" w:hAnsi="Times New Roman"/>
                <w:sz w:val="28"/>
                <w:szCs w:val="28"/>
              </w:rPr>
              <w:t xml:space="preserve">планировать личные доходы и расходы, принимать финансовые решения, составлять личный бюджет; </w:t>
            </w:r>
          </w:p>
          <w:p w14:paraId="5541ED52" w14:textId="77777777" w:rsidR="003F22CF" w:rsidRPr="003F22CF" w:rsidRDefault="003F22CF" w:rsidP="003F22CF">
            <w:pPr>
              <w:suppressAutoHyphens/>
              <w:spacing w:after="0" w:line="240" w:lineRule="auto"/>
              <w:ind w:firstLine="312"/>
              <w:jc w:val="both"/>
              <w:rPr>
                <w:rFonts w:ascii="Times New Roman" w:hAnsi="Times New Roman"/>
                <w:sz w:val="28"/>
                <w:szCs w:val="28"/>
              </w:rPr>
            </w:pPr>
            <w:r w:rsidRPr="003F22CF">
              <w:rPr>
                <w:rFonts w:ascii="Times New Roman" w:hAnsi="Times New Roman"/>
                <w:sz w:val="28"/>
                <w:szCs w:val="28"/>
              </w:rPr>
              <w:t xml:space="preserve">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 </w:t>
            </w:r>
          </w:p>
          <w:p w14:paraId="5D3A43D2" w14:textId="77777777" w:rsidR="003F22CF" w:rsidRPr="003F22CF" w:rsidRDefault="003F22CF" w:rsidP="003F22CF">
            <w:pPr>
              <w:suppressAutoHyphens/>
              <w:spacing w:after="0" w:line="240" w:lineRule="auto"/>
              <w:ind w:firstLine="312"/>
              <w:jc w:val="both"/>
              <w:rPr>
                <w:rFonts w:ascii="Times New Roman" w:hAnsi="Times New Roman"/>
                <w:sz w:val="28"/>
                <w:szCs w:val="28"/>
              </w:rPr>
            </w:pPr>
            <w:r w:rsidRPr="003F22CF">
              <w:rPr>
                <w:rFonts w:ascii="Times New Roman" w:hAnsi="Times New Roman"/>
                <w:sz w:val="28"/>
                <w:szCs w:val="28"/>
              </w:rPr>
              <w:t xml:space="preserve">выявлять сильные и слабые стороны бизнес-идеи; </w:t>
            </w:r>
          </w:p>
          <w:p w14:paraId="1F48B1BF" w14:textId="77777777" w:rsidR="003F22CF" w:rsidRPr="003F22CF" w:rsidRDefault="003F22CF" w:rsidP="003F22CF">
            <w:pPr>
              <w:suppressAutoHyphens/>
              <w:spacing w:after="0" w:line="240" w:lineRule="auto"/>
              <w:ind w:firstLine="312"/>
              <w:jc w:val="both"/>
              <w:rPr>
                <w:rFonts w:ascii="Times New Roman" w:hAnsi="Times New Roman"/>
                <w:sz w:val="28"/>
                <w:szCs w:val="28"/>
              </w:rPr>
            </w:pPr>
            <w:r w:rsidRPr="003F22CF">
              <w:rPr>
                <w:rFonts w:ascii="Times New Roman" w:hAnsi="Times New Roman"/>
                <w:sz w:val="28"/>
                <w:szCs w:val="28"/>
              </w:rPr>
              <w:lastRenderedPageBreak/>
              <w:t>грамотно проводить презентацию идеи открытия собственного дела в области профессиональной деятельности;</w:t>
            </w:r>
            <w:bookmarkEnd w:id="2"/>
          </w:p>
          <w:p w14:paraId="42D7B9CA" w14:textId="77777777" w:rsidR="003F22CF" w:rsidRPr="003F22CF" w:rsidRDefault="003F22CF" w:rsidP="003F22CF">
            <w:pPr>
              <w:suppressAutoHyphens/>
              <w:spacing w:after="0" w:line="240" w:lineRule="auto"/>
              <w:ind w:firstLine="312"/>
              <w:jc w:val="both"/>
              <w:rPr>
                <w:rFonts w:ascii="Times New Roman" w:hAnsi="Times New Roman"/>
                <w:sz w:val="28"/>
                <w:szCs w:val="28"/>
              </w:rPr>
            </w:pPr>
            <w:r w:rsidRPr="003F22CF">
              <w:rPr>
                <w:rFonts w:ascii="Times New Roman" w:hAnsi="Times New Roman"/>
                <w:sz w:val="28"/>
                <w:szCs w:val="28"/>
              </w:rPr>
              <w:t xml:space="preserve">определять источники финансирования для реализации бизнес-идеи; </w:t>
            </w:r>
          </w:p>
          <w:p w14:paraId="68FF4635" w14:textId="77777777" w:rsidR="003F22CF" w:rsidRPr="003F22CF" w:rsidRDefault="003F22CF" w:rsidP="003F22CF">
            <w:pPr>
              <w:suppressAutoHyphens/>
              <w:spacing w:after="0" w:line="240" w:lineRule="auto"/>
              <w:ind w:firstLine="312"/>
              <w:jc w:val="both"/>
              <w:rPr>
                <w:rFonts w:ascii="Times New Roman" w:hAnsi="Times New Roman"/>
                <w:sz w:val="28"/>
                <w:szCs w:val="28"/>
              </w:rPr>
            </w:pPr>
            <w:r w:rsidRPr="003F22CF">
              <w:rPr>
                <w:rFonts w:ascii="Times New Roman" w:hAnsi="Times New Roman"/>
                <w:sz w:val="28"/>
                <w:szCs w:val="28"/>
              </w:rPr>
              <w:t xml:space="preserve">производить основные финансовые расчеты в сферах предпринимательской деятельности и планирования личных финансов; </w:t>
            </w:r>
          </w:p>
          <w:p w14:paraId="24355891" w14:textId="77777777" w:rsidR="003F22CF" w:rsidRPr="003F22CF" w:rsidRDefault="003F22CF" w:rsidP="003F22CF">
            <w:pPr>
              <w:suppressAutoHyphens/>
              <w:spacing w:after="0" w:line="240" w:lineRule="auto"/>
              <w:ind w:firstLine="312"/>
              <w:jc w:val="both"/>
              <w:rPr>
                <w:rFonts w:ascii="Times New Roman" w:hAnsi="Times New Roman"/>
                <w:sz w:val="28"/>
                <w:szCs w:val="28"/>
              </w:rPr>
            </w:pPr>
            <w:r w:rsidRPr="003F22CF">
              <w:rPr>
                <w:rFonts w:ascii="Times New Roman" w:hAnsi="Times New Roman"/>
                <w:sz w:val="28"/>
                <w:szCs w:val="28"/>
              </w:rPr>
              <w:t>оценивать финансовые риски, связанные с осуществлением предпринимательской деятельности и планирования личных финансов;</w:t>
            </w:r>
          </w:p>
          <w:p w14:paraId="3B9E65EA" w14:textId="5ABB3DB6" w:rsidR="003F22CF" w:rsidRPr="003F22CF" w:rsidRDefault="003F22CF" w:rsidP="003F22CF">
            <w:pPr>
              <w:suppressAutoHyphens/>
              <w:spacing w:after="0"/>
              <w:jc w:val="both"/>
              <w:rPr>
                <w:rFonts w:ascii="Times New Roman" w:hAnsi="Times New Roman"/>
                <w:sz w:val="28"/>
                <w:szCs w:val="28"/>
              </w:rPr>
            </w:pPr>
          </w:p>
        </w:tc>
        <w:tc>
          <w:tcPr>
            <w:tcW w:w="3827" w:type="dxa"/>
            <w:tcBorders>
              <w:top w:val="single" w:sz="4" w:space="0" w:color="auto"/>
              <w:left w:val="single" w:sz="4" w:space="0" w:color="auto"/>
              <w:bottom w:val="single" w:sz="4" w:space="0" w:color="auto"/>
              <w:right w:val="single" w:sz="4" w:space="0" w:color="auto"/>
            </w:tcBorders>
          </w:tcPr>
          <w:p w14:paraId="0B32D2CD" w14:textId="77777777" w:rsidR="003F22CF" w:rsidRPr="003F22CF" w:rsidRDefault="003F22CF" w:rsidP="003F22CF">
            <w:pPr>
              <w:suppressAutoHyphens/>
              <w:spacing w:after="0" w:line="240" w:lineRule="auto"/>
              <w:ind w:firstLine="312"/>
              <w:jc w:val="both"/>
              <w:rPr>
                <w:rFonts w:ascii="Times New Roman" w:hAnsi="Times New Roman"/>
                <w:sz w:val="28"/>
                <w:szCs w:val="28"/>
              </w:rPr>
            </w:pPr>
            <w:bookmarkStart w:id="3" w:name="_Hlk85211552"/>
            <w:r w:rsidRPr="003F22CF">
              <w:rPr>
                <w:rFonts w:ascii="Times New Roman" w:hAnsi="Times New Roman"/>
                <w:sz w:val="28"/>
                <w:szCs w:val="28"/>
              </w:rPr>
              <w:lastRenderedPageBreak/>
              <w:t>актуальный профессиональный и социальный контекст, в котором приходится работать и жить</w:t>
            </w:r>
          </w:p>
          <w:p w14:paraId="37CDAE3B" w14:textId="77777777" w:rsidR="003F22CF" w:rsidRPr="003F22CF" w:rsidRDefault="003F22CF" w:rsidP="003F22CF">
            <w:pPr>
              <w:suppressAutoHyphens/>
              <w:spacing w:after="0" w:line="240" w:lineRule="auto"/>
              <w:ind w:firstLine="312"/>
              <w:jc w:val="both"/>
              <w:rPr>
                <w:rFonts w:ascii="Times New Roman" w:hAnsi="Times New Roman"/>
                <w:sz w:val="28"/>
                <w:szCs w:val="28"/>
              </w:rPr>
            </w:pPr>
            <w:r w:rsidRPr="003F22CF">
              <w:rPr>
                <w:rFonts w:ascii="Times New Roman" w:hAnsi="Times New Roman"/>
                <w:sz w:val="28"/>
                <w:szCs w:val="28"/>
              </w:rPr>
              <w:t>возможности использования различных цифровых средств при решении профессиональных задач, задач личностного развития и финансового благополучия</w:t>
            </w:r>
          </w:p>
          <w:p w14:paraId="68A1EA45" w14:textId="77777777" w:rsidR="003F22CF" w:rsidRPr="003F22CF" w:rsidRDefault="003F22CF" w:rsidP="003F22CF">
            <w:pPr>
              <w:suppressAutoHyphens/>
              <w:spacing w:after="0" w:line="240" w:lineRule="auto"/>
              <w:ind w:firstLine="312"/>
              <w:jc w:val="both"/>
              <w:rPr>
                <w:rFonts w:ascii="Times New Roman" w:hAnsi="Times New Roman"/>
                <w:sz w:val="28"/>
                <w:szCs w:val="28"/>
              </w:rPr>
            </w:pPr>
            <w:r w:rsidRPr="003F22CF">
              <w:rPr>
                <w:rFonts w:ascii="Times New Roman" w:hAnsi="Times New Roman"/>
                <w:sz w:val="28"/>
                <w:szCs w:val="28"/>
              </w:rPr>
              <w:t>знать стандарты антикоррупционного поведения</w:t>
            </w:r>
          </w:p>
          <w:p w14:paraId="26A534EE" w14:textId="77777777" w:rsidR="003F22CF" w:rsidRPr="003F22CF" w:rsidRDefault="003F22CF" w:rsidP="003F22CF">
            <w:pPr>
              <w:suppressAutoHyphens/>
              <w:spacing w:after="0" w:line="240" w:lineRule="auto"/>
              <w:ind w:firstLine="312"/>
              <w:jc w:val="both"/>
              <w:rPr>
                <w:rFonts w:ascii="Times New Roman" w:hAnsi="Times New Roman"/>
                <w:iCs/>
                <w:sz w:val="28"/>
                <w:szCs w:val="28"/>
              </w:rPr>
            </w:pPr>
            <w:r w:rsidRPr="003F22CF">
              <w:rPr>
                <w:rFonts w:ascii="Times New Roman" w:hAnsi="Times New Roman"/>
                <w:sz w:val="28"/>
                <w:szCs w:val="28"/>
              </w:rPr>
              <w:t>правила оформления документов и построения устных сообщений на государственном языке РФ</w:t>
            </w:r>
          </w:p>
          <w:p w14:paraId="2AEC5C77" w14:textId="77777777" w:rsidR="003F22CF" w:rsidRPr="003F22CF" w:rsidRDefault="003F22CF" w:rsidP="003F22CF">
            <w:pPr>
              <w:suppressAutoHyphens/>
              <w:spacing w:after="0" w:line="240" w:lineRule="auto"/>
              <w:ind w:firstLine="312"/>
              <w:jc w:val="both"/>
              <w:rPr>
                <w:rFonts w:ascii="Times New Roman" w:hAnsi="Times New Roman"/>
                <w:iCs/>
                <w:sz w:val="28"/>
                <w:szCs w:val="28"/>
              </w:rPr>
            </w:pPr>
            <w:r w:rsidRPr="003F22CF">
              <w:rPr>
                <w:rFonts w:ascii="Times New Roman" w:hAnsi="Times New Roman"/>
                <w:iCs/>
                <w:sz w:val="28"/>
                <w:szCs w:val="28"/>
              </w:rPr>
              <w:t>основные понятия финансовой грамотности и основные законодательные акты, регламентирующие ее вопросы;</w:t>
            </w:r>
          </w:p>
          <w:p w14:paraId="48A3F814" w14:textId="77777777" w:rsidR="003F22CF" w:rsidRPr="003F22CF" w:rsidRDefault="003F22CF" w:rsidP="003F22CF">
            <w:pPr>
              <w:suppressAutoHyphens/>
              <w:spacing w:after="0" w:line="240" w:lineRule="auto"/>
              <w:ind w:firstLine="312"/>
              <w:jc w:val="both"/>
              <w:rPr>
                <w:rFonts w:ascii="Times New Roman" w:hAnsi="Times New Roman"/>
                <w:sz w:val="28"/>
                <w:szCs w:val="28"/>
              </w:rPr>
            </w:pPr>
            <w:r w:rsidRPr="003F22CF">
              <w:rPr>
                <w:rFonts w:ascii="Times New Roman" w:hAnsi="Times New Roman"/>
                <w:sz w:val="28"/>
                <w:szCs w:val="28"/>
              </w:rPr>
              <w:t xml:space="preserve">возможные траектории профессионального развития и самообразования; </w:t>
            </w:r>
          </w:p>
          <w:p w14:paraId="5570EF9B" w14:textId="77777777" w:rsidR="003F22CF" w:rsidRPr="003F22CF" w:rsidRDefault="003F22CF" w:rsidP="003F22CF">
            <w:pPr>
              <w:suppressAutoHyphens/>
              <w:spacing w:after="0" w:line="240" w:lineRule="auto"/>
              <w:ind w:firstLine="312"/>
              <w:jc w:val="both"/>
              <w:rPr>
                <w:rFonts w:ascii="Times New Roman" w:hAnsi="Times New Roman"/>
                <w:sz w:val="28"/>
                <w:szCs w:val="28"/>
              </w:rPr>
            </w:pPr>
            <w:r w:rsidRPr="003F22CF">
              <w:rPr>
                <w:rFonts w:ascii="Times New Roman" w:hAnsi="Times New Roman"/>
                <w:sz w:val="28"/>
                <w:szCs w:val="28"/>
              </w:rPr>
              <w:t xml:space="preserve">различие между наличными и безналичными платежами, порядок использования их при оплате покупки; </w:t>
            </w:r>
          </w:p>
          <w:p w14:paraId="68A4ED11" w14:textId="77777777" w:rsidR="003F22CF" w:rsidRPr="003F22CF" w:rsidRDefault="003F22CF" w:rsidP="003F22CF">
            <w:pPr>
              <w:suppressAutoHyphens/>
              <w:spacing w:after="0" w:line="240" w:lineRule="auto"/>
              <w:ind w:firstLine="312"/>
              <w:jc w:val="both"/>
              <w:rPr>
                <w:rFonts w:ascii="Times New Roman" w:hAnsi="Times New Roman"/>
                <w:sz w:val="28"/>
                <w:szCs w:val="28"/>
              </w:rPr>
            </w:pPr>
            <w:r w:rsidRPr="003F22CF">
              <w:rPr>
                <w:rFonts w:ascii="Times New Roman" w:hAnsi="Times New Roman"/>
                <w:sz w:val="28"/>
                <w:szCs w:val="28"/>
              </w:rPr>
              <w:t xml:space="preserve">понятие инфляции, ее влияние на решение финансовых задач в профессии, личном планировании; </w:t>
            </w:r>
          </w:p>
          <w:p w14:paraId="1A278443" w14:textId="77777777" w:rsidR="003F22CF" w:rsidRPr="003F22CF" w:rsidRDefault="003F22CF" w:rsidP="003F22CF">
            <w:pPr>
              <w:suppressAutoHyphens/>
              <w:spacing w:after="0" w:line="240" w:lineRule="auto"/>
              <w:ind w:firstLine="312"/>
              <w:jc w:val="both"/>
              <w:rPr>
                <w:rFonts w:ascii="Times New Roman" w:hAnsi="Times New Roman"/>
                <w:sz w:val="28"/>
                <w:szCs w:val="28"/>
              </w:rPr>
            </w:pPr>
            <w:r w:rsidRPr="003F22CF">
              <w:rPr>
                <w:rFonts w:ascii="Times New Roman" w:hAnsi="Times New Roman"/>
                <w:sz w:val="28"/>
                <w:szCs w:val="28"/>
              </w:rPr>
              <w:t xml:space="preserve">понятие иностранной валюты и валютного курса; </w:t>
            </w:r>
          </w:p>
          <w:p w14:paraId="7909C512" w14:textId="77777777" w:rsidR="003F22CF" w:rsidRPr="003F22CF" w:rsidRDefault="003F22CF" w:rsidP="003F22CF">
            <w:pPr>
              <w:suppressAutoHyphens/>
              <w:spacing w:after="0" w:line="240" w:lineRule="auto"/>
              <w:ind w:firstLine="312"/>
              <w:jc w:val="both"/>
              <w:rPr>
                <w:rFonts w:ascii="Times New Roman" w:hAnsi="Times New Roman"/>
                <w:sz w:val="28"/>
                <w:szCs w:val="28"/>
              </w:rPr>
            </w:pPr>
            <w:r w:rsidRPr="003F22CF">
              <w:rPr>
                <w:rFonts w:ascii="Times New Roman" w:hAnsi="Times New Roman"/>
                <w:sz w:val="28"/>
                <w:szCs w:val="28"/>
              </w:rPr>
              <w:t xml:space="preserve">структуру личных доходов и расходов, правила составления личного и семейного бюджета; </w:t>
            </w:r>
          </w:p>
          <w:p w14:paraId="06DA2F5D" w14:textId="77777777" w:rsidR="003F22CF" w:rsidRPr="003F22CF" w:rsidRDefault="003F22CF" w:rsidP="003F22CF">
            <w:pPr>
              <w:suppressAutoHyphens/>
              <w:spacing w:after="0" w:line="240" w:lineRule="auto"/>
              <w:ind w:firstLine="312"/>
              <w:jc w:val="both"/>
              <w:rPr>
                <w:rFonts w:ascii="Times New Roman" w:hAnsi="Times New Roman"/>
                <w:sz w:val="28"/>
                <w:szCs w:val="28"/>
              </w:rPr>
            </w:pPr>
            <w:r w:rsidRPr="003F22CF">
              <w:rPr>
                <w:rFonts w:ascii="Times New Roman" w:hAnsi="Times New Roman"/>
                <w:sz w:val="28"/>
                <w:szCs w:val="28"/>
              </w:rPr>
              <w:t xml:space="preserve">особенности различных банковских и страховых </w:t>
            </w:r>
            <w:r w:rsidRPr="003F22CF">
              <w:rPr>
                <w:rFonts w:ascii="Times New Roman" w:hAnsi="Times New Roman"/>
                <w:sz w:val="28"/>
                <w:szCs w:val="28"/>
              </w:rPr>
              <w:lastRenderedPageBreak/>
              <w:t xml:space="preserve">продуктов и возможности их использования в профессиональной, предпринимательской деятельности и для управления личными финансами; </w:t>
            </w:r>
          </w:p>
          <w:p w14:paraId="7B57C4F2" w14:textId="77777777" w:rsidR="003F22CF" w:rsidRPr="003F22CF" w:rsidRDefault="003F22CF" w:rsidP="003F22CF">
            <w:pPr>
              <w:suppressAutoHyphens/>
              <w:spacing w:after="0" w:line="240" w:lineRule="auto"/>
              <w:ind w:firstLine="312"/>
              <w:jc w:val="both"/>
              <w:rPr>
                <w:rFonts w:ascii="Times New Roman" w:hAnsi="Times New Roman"/>
                <w:sz w:val="28"/>
                <w:szCs w:val="28"/>
              </w:rPr>
            </w:pPr>
            <w:r w:rsidRPr="003F22CF">
              <w:rPr>
                <w:rFonts w:ascii="Times New Roman" w:hAnsi="Times New Roman"/>
                <w:sz w:val="28"/>
                <w:szCs w:val="28"/>
              </w:rPr>
              <w:t xml:space="preserve">базовые характеристики и риски основных финансовых инструментов для предпринимательской деятельности и управления личными финансами; </w:t>
            </w:r>
          </w:p>
          <w:p w14:paraId="46B88A63" w14:textId="712B60A9" w:rsidR="003F22CF" w:rsidRPr="003F22CF" w:rsidRDefault="003F22CF" w:rsidP="003F22CF">
            <w:pPr>
              <w:spacing w:after="0" w:line="240" w:lineRule="auto"/>
              <w:jc w:val="both"/>
              <w:rPr>
                <w:rFonts w:ascii="Times New Roman" w:hAnsi="Times New Roman"/>
                <w:sz w:val="28"/>
                <w:szCs w:val="28"/>
              </w:rPr>
            </w:pPr>
            <w:r w:rsidRPr="003F22CF">
              <w:rPr>
                <w:rFonts w:ascii="Times New Roman" w:hAnsi="Times New Roman"/>
                <w:sz w:val="28"/>
                <w:szCs w:val="28"/>
              </w:rPr>
              <w:t>систему и полномочия государственных органов в сферах профессиональной деятельности, предпринимательской деятельности и защиты прав потребителе</w:t>
            </w:r>
            <w:bookmarkEnd w:id="3"/>
          </w:p>
        </w:tc>
      </w:tr>
    </w:tbl>
    <w:p w14:paraId="4DA6BEBA" w14:textId="77777777" w:rsidR="00E94186" w:rsidRPr="007F3740" w:rsidRDefault="00E94186" w:rsidP="00E94186">
      <w:pPr>
        <w:spacing w:after="0" w:line="240" w:lineRule="auto"/>
        <w:ind w:firstLine="567"/>
        <w:jc w:val="center"/>
        <w:rPr>
          <w:rFonts w:ascii="Times New Roman" w:hAnsi="Times New Roman"/>
          <w:b/>
          <w:sz w:val="28"/>
          <w:szCs w:val="28"/>
        </w:rPr>
      </w:pPr>
    </w:p>
    <w:p w14:paraId="10EFCF99" w14:textId="77777777" w:rsidR="00E94186" w:rsidRPr="001223A9" w:rsidRDefault="00E94186" w:rsidP="00971228">
      <w:pPr>
        <w:spacing w:before="160" w:after="160" w:line="240" w:lineRule="auto"/>
        <w:jc w:val="center"/>
        <w:rPr>
          <w:rFonts w:ascii="Times New Roman" w:hAnsi="Times New Roman"/>
          <w:b/>
          <w:sz w:val="28"/>
          <w:szCs w:val="28"/>
        </w:rPr>
      </w:pPr>
      <w:r w:rsidRPr="001223A9">
        <w:rPr>
          <w:rFonts w:ascii="Times New Roman" w:hAnsi="Times New Roman"/>
          <w:b/>
          <w:sz w:val="28"/>
          <w:szCs w:val="28"/>
        </w:rPr>
        <w:t>2. СТРУКТУРА И СОДЕРЖАНИЕ УЧЕБНОЙ ДИСЦИПЛИНЫ</w:t>
      </w:r>
    </w:p>
    <w:p w14:paraId="5AFBD4E1" w14:textId="77777777" w:rsidR="00E94186" w:rsidRPr="001223A9" w:rsidRDefault="00E94186" w:rsidP="00971228">
      <w:pPr>
        <w:spacing w:before="80" w:after="80" w:line="240" w:lineRule="auto"/>
        <w:ind w:firstLine="709"/>
        <w:rPr>
          <w:rFonts w:ascii="Times New Roman" w:hAnsi="Times New Roman"/>
          <w:sz w:val="28"/>
          <w:szCs w:val="28"/>
        </w:rPr>
      </w:pPr>
      <w:r w:rsidRPr="001223A9">
        <w:rPr>
          <w:rFonts w:ascii="Times New Roman" w:hAnsi="Times New Roman"/>
          <w:sz w:val="28"/>
          <w:szCs w:val="28"/>
        </w:rPr>
        <w:t>2.1. 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85"/>
        <w:gridCol w:w="3160"/>
      </w:tblGrid>
      <w:tr w:rsidR="00E94186" w:rsidRPr="001223A9" w14:paraId="7B688A1F" w14:textId="77777777" w:rsidTr="006E6C78">
        <w:tc>
          <w:tcPr>
            <w:tcW w:w="6185" w:type="dxa"/>
          </w:tcPr>
          <w:p w14:paraId="0A22B3B4"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Вид учебной работы</w:t>
            </w:r>
          </w:p>
        </w:tc>
        <w:tc>
          <w:tcPr>
            <w:tcW w:w="3160" w:type="dxa"/>
          </w:tcPr>
          <w:p w14:paraId="7054AC72"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Количество часов</w:t>
            </w:r>
          </w:p>
        </w:tc>
      </w:tr>
      <w:tr w:rsidR="00E94186" w:rsidRPr="001223A9" w14:paraId="02AF7940" w14:textId="77777777" w:rsidTr="006E6C78">
        <w:tc>
          <w:tcPr>
            <w:tcW w:w="6185" w:type="dxa"/>
          </w:tcPr>
          <w:p w14:paraId="7487B913"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Объем образовательной программы</w:t>
            </w:r>
          </w:p>
        </w:tc>
        <w:tc>
          <w:tcPr>
            <w:tcW w:w="3160" w:type="dxa"/>
          </w:tcPr>
          <w:p w14:paraId="15D40AD0" w14:textId="3869581D" w:rsidR="00E94186" w:rsidRPr="000F431A" w:rsidRDefault="001223A9" w:rsidP="000F431A">
            <w:pPr>
              <w:spacing w:after="0" w:line="240" w:lineRule="auto"/>
              <w:jc w:val="center"/>
              <w:rPr>
                <w:rFonts w:ascii="Times New Roman" w:hAnsi="Times New Roman"/>
                <w:b/>
                <w:sz w:val="28"/>
                <w:szCs w:val="28"/>
              </w:rPr>
            </w:pPr>
            <w:r w:rsidRPr="001223A9">
              <w:rPr>
                <w:rFonts w:ascii="Times New Roman" w:hAnsi="Times New Roman"/>
                <w:iCs/>
                <w:sz w:val="28"/>
                <w:szCs w:val="28"/>
              </w:rPr>
              <w:t>3</w:t>
            </w:r>
            <w:r w:rsidR="000F431A">
              <w:rPr>
                <w:rFonts w:ascii="Times New Roman" w:hAnsi="Times New Roman"/>
                <w:iCs/>
                <w:sz w:val="28"/>
                <w:szCs w:val="28"/>
              </w:rPr>
              <w:t>2</w:t>
            </w:r>
          </w:p>
        </w:tc>
      </w:tr>
      <w:tr w:rsidR="00E94186" w:rsidRPr="001223A9" w14:paraId="7CA812B5" w14:textId="77777777" w:rsidTr="006E6C78">
        <w:tc>
          <w:tcPr>
            <w:tcW w:w="6185" w:type="dxa"/>
          </w:tcPr>
          <w:p w14:paraId="20CB3BC2"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Обязательная аудиторная учебная нагрузка (всего)</w:t>
            </w:r>
          </w:p>
        </w:tc>
        <w:tc>
          <w:tcPr>
            <w:tcW w:w="3160" w:type="dxa"/>
          </w:tcPr>
          <w:p w14:paraId="2FC03B1A" w14:textId="06AAE85E" w:rsidR="00E94186" w:rsidRPr="000F431A" w:rsidRDefault="001223A9" w:rsidP="000F431A">
            <w:pPr>
              <w:spacing w:after="0" w:line="240" w:lineRule="auto"/>
              <w:jc w:val="center"/>
              <w:rPr>
                <w:rFonts w:ascii="Times New Roman" w:hAnsi="Times New Roman"/>
                <w:b/>
                <w:sz w:val="28"/>
                <w:szCs w:val="28"/>
              </w:rPr>
            </w:pPr>
            <w:r>
              <w:rPr>
                <w:rFonts w:ascii="Times New Roman" w:hAnsi="Times New Roman"/>
                <w:iCs/>
                <w:sz w:val="28"/>
                <w:szCs w:val="28"/>
              </w:rPr>
              <w:t>3</w:t>
            </w:r>
            <w:r w:rsidR="000F431A">
              <w:rPr>
                <w:rFonts w:ascii="Times New Roman" w:hAnsi="Times New Roman"/>
                <w:iCs/>
                <w:sz w:val="28"/>
                <w:szCs w:val="28"/>
              </w:rPr>
              <w:t>2</w:t>
            </w:r>
          </w:p>
        </w:tc>
      </w:tr>
      <w:tr w:rsidR="00971228" w:rsidRPr="001223A9" w14:paraId="3B514D64" w14:textId="77777777" w:rsidTr="006E6C78">
        <w:tc>
          <w:tcPr>
            <w:tcW w:w="6185" w:type="dxa"/>
          </w:tcPr>
          <w:p w14:paraId="1B759C1C" w14:textId="606B1C85" w:rsidR="00971228" w:rsidRPr="001223A9" w:rsidRDefault="00971228" w:rsidP="006E6C78">
            <w:pPr>
              <w:spacing w:after="0" w:line="240" w:lineRule="auto"/>
              <w:rPr>
                <w:rFonts w:ascii="Times New Roman" w:hAnsi="Times New Roman"/>
                <w:b/>
                <w:sz w:val="28"/>
                <w:szCs w:val="28"/>
              </w:rPr>
            </w:pPr>
            <w:r w:rsidRPr="001223A9">
              <w:rPr>
                <w:rFonts w:ascii="Times New Roman" w:hAnsi="Times New Roman"/>
                <w:b/>
                <w:bCs/>
                <w:sz w:val="28"/>
                <w:szCs w:val="28"/>
              </w:rPr>
              <w:t>в том числе:</w:t>
            </w:r>
          </w:p>
        </w:tc>
        <w:tc>
          <w:tcPr>
            <w:tcW w:w="3160" w:type="dxa"/>
          </w:tcPr>
          <w:p w14:paraId="09F29BD7" w14:textId="77777777" w:rsidR="00971228" w:rsidRPr="001223A9" w:rsidRDefault="00971228" w:rsidP="006E6C78">
            <w:pPr>
              <w:spacing w:after="0" w:line="240" w:lineRule="auto"/>
              <w:jc w:val="center"/>
              <w:rPr>
                <w:rFonts w:ascii="Times New Roman" w:hAnsi="Times New Roman"/>
                <w:iCs/>
                <w:sz w:val="28"/>
                <w:szCs w:val="28"/>
              </w:rPr>
            </w:pPr>
          </w:p>
        </w:tc>
      </w:tr>
      <w:tr w:rsidR="00E94186" w:rsidRPr="001223A9" w14:paraId="7E1CA025" w14:textId="77777777" w:rsidTr="006E6C78">
        <w:tc>
          <w:tcPr>
            <w:tcW w:w="6185" w:type="dxa"/>
          </w:tcPr>
          <w:p w14:paraId="56E2A7C8" w14:textId="22E904D5" w:rsidR="00E94186" w:rsidRPr="001223A9" w:rsidRDefault="00E94186" w:rsidP="006E6C78">
            <w:pPr>
              <w:spacing w:after="0" w:line="240" w:lineRule="auto"/>
              <w:rPr>
                <w:rFonts w:ascii="Times New Roman" w:hAnsi="Times New Roman"/>
                <w:b/>
                <w:bCs/>
                <w:sz w:val="28"/>
                <w:szCs w:val="28"/>
              </w:rPr>
            </w:pPr>
            <w:r w:rsidRPr="001223A9">
              <w:rPr>
                <w:rFonts w:ascii="Times New Roman" w:hAnsi="Times New Roman"/>
                <w:b/>
                <w:bCs/>
                <w:sz w:val="28"/>
                <w:szCs w:val="28"/>
              </w:rPr>
              <w:t>теоретическая часть</w:t>
            </w:r>
          </w:p>
        </w:tc>
        <w:tc>
          <w:tcPr>
            <w:tcW w:w="3160" w:type="dxa"/>
          </w:tcPr>
          <w:p w14:paraId="504B9193" w14:textId="20E6EA99" w:rsidR="00E94186" w:rsidRPr="001223A9" w:rsidRDefault="000F431A" w:rsidP="006E6C78">
            <w:pPr>
              <w:spacing w:after="0" w:line="240" w:lineRule="auto"/>
              <w:jc w:val="center"/>
              <w:rPr>
                <w:rFonts w:ascii="Times New Roman" w:hAnsi="Times New Roman"/>
                <w:b/>
                <w:sz w:val="28"/>
                <w:szCs w:val="28"/>
              </w:rPr>
            </w:pPr>
            <w:r>
              <w:rPr>
                <w:rFonts w:ascii="Times New Roman" w:hAnsi="Times New Roman"/>
                <w:iCs/>
                <w:sz w:val="28"/>
                <w:szCs w:val="28"/>
              </w:rPr>
              <w:t>10</w:t>
            </w:r>
          </w:p>
        </w:tc>
      </w:tr>
      <w:tr w:rsidR="00E94186" w:rsidRPr="001223A9" w14:paraId="55383324" w14:textId="77777777" w:rsidTr="006E6C78">
        <w:tc>
          <w:tcPr>
            <w:tcW w:w="6185" w:type="dxa"/>
          </w:tcPr>
          <w:p w14:paraId="2B38B34A" w14:textId="0831FC8D"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b/>
                <w:sz w:val="28"/>
                <w:szCs w:val="28"/>
              </w:rPr>
              <w:t>в форме практической подготовки:</w:t>
            </w:r>
          </w:p>
        </w:tc>
        <w:tc>
          <w:tcPr>
            <w:tcW w:w="3160" w:type="dxa"/>
          </w:tcPr>
          <w:p w14:paraId="3942DD7F" w14:textId="5A856E47" w:rsidR="00E94186" w:rsidRPr="000F431A" w:rsidRDefault="000F431A" w:rsidP="006E6C78">
            <w:pPr>
              <w:spacing w:after="0" w:line="240" w:lineRule="auto"/>
              <w:jc w:val="center"/>
              <w:rPr>
                <w:rFonts w:ascii="Times New Roman" w:hAnsi="Times New Roman"/>
                <w:b/>
                <w:sz w:val="28"/>
                <w:szCs w:val="28"/>
              </w:rPr>
            </w:pPr>
            <w:r>
              <w:rPr>
                <w:rFonts w:ascii="Times New Roman" w:hAnsi="Times New Roman"/>
                <w:iCs/>
                <w:sz w:val="28"/>
                <w:szCs w:val="28"/>
              </w:rPr>
              <w:t>22</w:t>
            </w:r>
          </w:p>
        </w:tc>
      </w:tr>
      <w:tr w:rsidR="00E94186" w:rsidRPr="001223A9" w14:paraId="14F22B93" w14:textId="77777777" w:rsidTr="006E6C78">
        <w:tc>
          <w:tcPr>
            <w:tcW w:w="6185" w:type="dxa"/>
          </w:tcPr>
          <w:p w14:paraId="6B35AE05" w14:textId="77777777"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sz w:val="28"/>
                <w:szCs w:val="28"/>
              </w:rPr>
              <w:t>практические занятия</w:t>
            </w:r>
          </w:p>
        </w:tc>
        <w:tc>
          <w:tcPr>
            <w:tcW w:w="3160" w:type="dxa"/>
          </w:tcPr>
          <w:p w14:paraId="0561D342" w14:textId="32B32F3B" w:rsidR="00E94186" w:rsidRPr="000F431A" w:rsidRDefault="000F431A" w:rsidP="006E6C78">
            <w:pPr>
              <w:spacing w:after="0" w:line="240" w:lineRule="auto"/>
              <w:jc w:val="center"/>
              <w:rPr>
                <w:rFonts w:ascii="Times New Roman" w:hAnsi="Times New Roman"/>
                <w:b/>
                <w:sz w:val="28"/>
                <w:szCs w:val="28"/>
              </w:rPr>
            </w:pPr>
            <w:r>
              <w:rPr>
                <w:rFonts w:ascii="Times New Roman" w:hAnsi="Times New Roman"/>
                <w:iCs/>
                <w:sz w:val="28"/>
                <w:szCs w:val="28"/>
              </w:rPr>
              <w:t>22</w:t>
            </w:r>
          </w:p>
        </w:tc>
      </w:tr>
      <w:tr w:rsidR="00E94186" w:rsidRPr="001223A9" w14:paraId="4B1A6B83" w14:textId="77777777" w:rsidTr="006E6C78">
        <w:trPr>
          <w:trHeight w:val="300"/>
        </w:trPr>
        <w:tc>
          <w:tcPr>
            <w:tcW w:w="6185" w:type="dxa"/>
            <w:tcBorders>
              <w:bottom w:val="single" w:sz="4" w:space="0" w:color="000000"/>
            </w:tcBorders>
          </w:tcPr>
          <w:p w14:paraId="3DA6E04D"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Самостоятельная работа обучающегося (всего)</w:t>
            </w:r>
          </w:p>
        </w:tc>
        <w:tc>
          <w:tcPr>
            <w:tcW w:w="3160" w:type="dxa"/>
            <w:tcBorders>
              <w:bottom w:val="single" w:sz="4" w:space="0" w:color="000000"/>
            </w:tcBorders>
          </w:tcPr>
          <w:p w14:paraId="45F7B653" w14:textId="73843021" w:rsidR="00E94186" w:rsidRPr="001223A9" w:rsidRDefault="001D08A7"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w:t>
            </w:r>
          </w:p>
        </w:tc>
      </w:tr>
      <w:tr w:rsidR="00E94186" w:rsidRPr="001223A9" w14:paraId="17C62A2B" w14:textId="77777777" w:rsidTr="006E6C78">
        <w:trPr>
          <w:trHeight w:val="675"/>
        </w:trPr>
        <w:tc>
          <w:tcPr>
            <w:tcW w:w="9345" w:type="dxa"/>
            <w:gridSpan w:val="2"/>
            <w:tcBorders>
              <w:top w:val="single" w:sz="4" w:space="0" w:color="000000"/>
            </w:tcBorders>
          </w:tcPr>
          <w:p w14:paraId="04E33138" w14:textId="77777777" w:rsidR="001D08A7" w:rsidRPr="001223A9" w:rsidRDefault="00E94186" w:rsidP="001D08A7">
            <w:pPr>
              <w:spacing w:after="0" w:line="240" w:lineRule="auto"/>
              <w:rPr>
                <w:rFonts w:ascii="Times New Roman" w:hAnsi="Times New Roman"/>
                <w:b/>
                <w:bCs/>
                <w:sz w:val="28"/>
                <w:szCs w:val="28"/>
              </w:rPr>
            </w:pPr>
            <w:r w:rsidRPr="001223A9">
              <w:rPr>
                <w:rFonts w:ascii="Times New Roman" w:hAnsi="Times New Roman"/>
                <w:b/>
                <w:bCs/>
                <w:sz w:val="28"/>
                <w:szCs w:val="28"/>
              </w:rPr>
              <w:t>Промежуточная аттестация</w:t>
            </w:r>
            <w:r w:rsidR="001D08A7" w:rsidRPr="001223A9">
              <w:rPr>
                <w:rFonts w:ascii="Times New Roman" w:hAnsi="Times New Roman"/>
                <w:b/>
                <w:bCs/>
                <w:sz w:val="28"/>
                <w:szCs w:val="28"/>
              </w:rPr>
              <w:t>:</w:t>
            </w:r>
          </w:p>
          <w:p w14:paraId="4F9B66DE" w14:textId="0C5B8BE7" w:rsidR="001D08A7" w:rsidRPr="001223A9" w:rsidRDefault="001D08A7" w:rsidP="001223A9">
            <w:pPr>
              <w:spacing w:after="0" w:line="240" w:lineRule="auto"/>
              <w:rPr>
                <w:rFonts w:ascii="Times New Roman" w:hAnsi="Times New Roman"/>
                <w:b/>
                <w:sz w:val="28"/>
                <w:szCs w:val="28"/>
              </w:rPr>
            </w:pPr>
            <w:r w:rsidRPr="001223A9">
              <w:rPr>
                <w:rFonts w:ascii="Times New Roman" w:hAnsi="Times New Roman"/>
                <w:bCs/>
                <w:sz w:val="28"/>
                <w:szCs w:val="28"/>
              </w:rPr>
              <w:t xml:space="preserve">в форме </w:t>
            </w:r>
            <w:r w:rsidR="001223A9" w:rsidRPr="001223A9">
              <w:rPr>
                <w:rFonts w:ascii="Times New Roman" w:hAnsi="Times New Roman"/>
                <w:bCs/>
                <w:sz w:val="28"/>
                <w:szCs w:val="28"/>
              </w:rPr>
              <w:t>комплексного дифференцированного зачета</w:t>
            </w:r>
          </w:p>
        </w:tc>
      </w:tr>
    </w:tbl>
    <w:p w14:paraId="284C6D18" w14:textId="431AD8B6" w:rsidR="00E94186" w:rsidRPr="001223A9" w:rsidRDefault="00E94186" w:rsidP="00E94186">
      <w:pPr>
        <w:spacing w:after="0" w:line="240" w:lineRule="auto"/>
        <w:ind w:firstLine="567"/>
        <w:rPr>
          <w:rFonts w:ascii="Times New Roman" w:hAnsi="Times New Roman"/>
          <w:bCs/>
          <w:i/>
          <w:sz w:val="28"/>
          <w:szCs w:val="28"/>
        </w:rPr>
        <w:sectPr w:rsidR="00E94186" w:rsidRPr="001223A9" w:rsidSect="00360FA9">
          <w:footerReference w:type="default" r:id="rId9"/>
          <w:pgSz w:w="11906" w:h="16838"/>
          <w:pgMar w:top="1134" w:right="851" w:bottom="1134" w:left="1418" w:header="0" w:footer="500" w:gutter="0"/>
          <w:cols w:space="1701"/>
          <w:docGrid w:linePitch="360"/>
        </w:sectPr>
      </w:pPr>
    </w:p>
    <w:p w14:paraId="34F5FF2F" w14:textId="29485EF4" w:rsidR="00802EB4" w:rsidRPr="00802EB4" w:rsidRDefault="00802EB4" w:rsidP="00802EB4">
      <w:pPr>
        <w:spacing w:after="0" w:line="240" w:lineRule="auto"/>
        <w:ind w:firstLine="709"/>
        <w:rPr>
          <w:rFonts w:ascii="Times New Roman" w:hAnsi="Times New Roman"/>
          <w:b/>
          <w:bCs/>
          <w:sz w:val="24"/>
          <w:szCs w:val="24"/>
          <w:lang w:eastAsia="ru-RU"/>
        </w:rPr>
      </w:pPr>
      <w:bookmarkStart w:id="4" w:name="_Hlk85211697"/>
      <w:r w:rsidRPr="00802EB4">
        <w:rPr>
          <w:rFonts w:ascii="Times New Roman" w:hAnsi="Times New Roman"/>
          <w:b/>
          <w:sz w:val="24"/>
          <w:szCs w:val="24"/>
          <w:lang w:eastAsia="ru-RU"/>
        </w:rPr>
        <w:lastRenderedPageBreak/>
        <w:t xml:space="preserve">2.2. Тематический план и содержание учебной дисциплины </w:t>
      </w:r>
      <w:r w:rsidR="002B1AB0">
        <w:rPr>
          <w:rFonts w:ascii="Times New Roman" w:hAnsi="Times New Roman"/>
          <w:b/>
          <w:sz w:val="24"/>
          <w:szCs w:val="28"/>
          <w:lang w:eastAsia="ru-RU"/>
        </w:rPr>
        <w:t>СГ</w:t>
      </w:r>
      <w:r w:rsidRPr="00802EB4">
        <w:rPr>
          <w:rFonts w:ascii="Times New Roman" w:hAnsi="Times New Roman"/>
          <w:b/>
          <w:sz w:val="24"/>
          <w:szCs w:val="28"/>
          <w:lang w:eastAsia="ru-RU"/>
        </w:rPr>
        <w:t>.05 Основы финансовой грамотности</w:t>
      </w:r>
    </w:p>
    <w:tbl>
      <w:tblPr>
        <w:tblW w:w="506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8"/>
        <w:gridCol w:w="7750"/>
        <w:gridCol w:w="1474"/>
        <w:gridCol w:w="2126"/>
        <w:gridCol w:w="2123"/>
      </w:tblGrid>
      <w:tr w:rsidR="00802EB4" w:rsidRPr="00802EB4" w14:paraId="53B6789A" w14:textId="77777777" w:rsidTr="00F95BAD">
        <w:trPr>
          <w:trHeight w:val="20"/>
        </w:trPr>
        <w:tc>
          <w:tcPr>
            <w:tcW w:w="640" w:type="pct"/>
            <w:tcBorders>
              <w:top w:val="single" w:sz="4" w:space="0" w:color="auto"/>
              <w:left w:val="single" w:sz="4" w:space="0" w:color="auto"/>
              <w:bottom w:val="single" w:sz="4" w:space="0" w:color="auto"/>
              <w:right w:val="single" w:sz="4" w:space="0" w:color="auto"/>
            </w:tcBorders>
            <w:vAlign w:val="center"/>
            <w:hideMark/>
          </w:tcPr>
          <w:bookmarkEnd w:id="4"/>
          <w:p w14:paraId="5C4B8D02" w14:textId="77777777" w:rsidR="00802EB4" w:rsidRPr="00802EB4" w:rsidRDefault="00802EB4" w:rsidP="00802EB4">
            <w:pPr>
              <w:spacing w:after="0" w:line="240" w:lineRule="auto"/>
              <w:jc w:val="center"/>
              <w:rPr>
                <w:rFonts w:ascii="Times New Roman" w:hAnsi="Times New Roman"/>
                <w:b/>
                <w:bCs/>
                <w:iCs/>
                <w:sz w:val="20"/>
                <w:szCs w:val="20"/>
                <w:lang w:eastAsia="ru-RU"/>
              </w:rPr>
            </w:pPr>
            <w:r w:rsidRPr="00802EB4">
              <w:rPr>
                <w:rFonts w:ascii="Times New Roman" w:hAnsi="Times New Roman"/>
                <w:b/>
                <w:bCs/>
                <w:iCs/>
                <w:sz w:val="20"/>
                <w:szCs w:val="20"/>
                <w:lang w:eastAsia="ru-RU"/>
              </w:rPr>
              <w:t>Наименование разделов и тем</w:t>
            </w:r>
          </w:p>
        </w:tc>
        <w:tc>
          <w:tcPr>
            <w:tcW w:w="2508" w:type="pct"/>
            <w:tcBorders>
              <w:top w:val="single" w:sz="4" w:space="0" w:color="auto"/>
              <w:left w:val="single" w:sz="4" w:space="0" w:color="auto"/>
              <w:bottom w:val="single" w:sz="4" w:space="0" w:color="auto"/>
              <w:right w:val="single" w:sz="4" w:space="0" w:color="auto"/>
            </w:tcBorders>
            <w:vAlign w:val="center"/>
            <w:hideMark/>
          </w:tcPr>
          <w:p w14:paraId="596D64E2" w14:textId="77777777" w:rsidR="00802EB4" w:rsidRPr="00802EB4" w:rsidRDefault="00802EB4" w:rsidP="00802EB4">
            <w:pPr>
              <w:spacing w:after="0" w:line="240" w:lineRule="auto"/>
              <w:jc w:val="center"/>
              <w:rPr>
                <w:rFonts w:ascii="Times New Roman" w:hAnsi="Times New Roman"/>
                <w:b/>
                <w:bCs/>
                <w:iCs/>
                <w:sz w:val="20"/>
                <w:szCs w:val="20"/>
                <w:lang w:eastAsia="ru-RU"/>
              </w:rPr>
            </w:pPr>
            <w:r w:rsidRPr="00802EB4">
              <w:rPr>
                <w:rFonts w:ascii="Times New Roman" w:hAnsi="Times New Roman"/>
                <w:b/>
                <w:bCs/>
                <w:iCs/>
                <w:sz w:val="20"/>
                <w:szCs w:val="20"/>
                <w:lang w:eastAsia="ru-RU"/>
              </w:rPr>
              <w:t>Содержание учебного материала и формы организации деятельности обучающихся</w:t>
            </w:r>
          </w:p>
          <w:p w14:paraId="54C4262A" w14:textId="77777777" w:rsidR="00802EB4" w:rsidRPr="00802EB4" w:rsidRDefault="00802EB4" w:rsidP="00802EB4">
            <w:pPr>
              <w:spacing w:after="0" w:line="240" w:lineRule="auto"/>
              <w:jc w:val="center"/>
              <w:rPr>
                <w:rFonts w:ascii="Times New Roman" w:hAnsi="Times New Roman"/>
                <w:b/>
                <w:bCs/>
                <w:iCs/>
                <w:color w:val="000000"/>
                <w:sz w:val="20"/>
                <w:szCs w:val="20"/>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03F900F6" w14:textId="77777777" w:rsidR="00802EB4" w:rsidRPr="00802EB4" w:rsidRDefault="00802EB4" w:rsidP="00802EB4">
            <w:pPr>
              <w:spacing w:after="0" w:line="240" w:lineRule="auto"/>
              <w:jc w:val="center"/>
              <w:rPr>
                <w:iCs/>
                <w:sz w:val="20"/>
                <w:szCs w:val="20"/>
                <w:lang w:eastAsia="ru-RU"/>
              </w:rPr>
            </w:pPr>
            <w:r w:rsidRPr="00802EB4">
              <w:rPr>
                <w:rFonts w:ascii="Times New Roman" w:hAnsi="Times New Roman"/>
                <w:b/>
                <w:bCs/>
                <w:iCs/>
                <w:sz w:val="20"/>
                <w:szCs w:val="20"/>
                <w:lang w:eastAsia="ru-RU"/>
              </w:rPr>
              <w:t>Объем, ак. ч / в том числе в форме практической подготовки, ак. ч</w:t>
            </w:r>
          </w:p>
        </w:tc>
        <w:tc>
          <w:tcPr>
            <w:tcW w:w="688" w:type="pct"/>
            <w:tcBorders>
              <w:top w:val="single" w:sz="4" w:space="0" w:color="auto"/>
              <w:left w:val="single" w:sz="4" w:space="0" w:color="auto"/>
              <w:bottom w:val="single" w:sz="4" w:space="0" w:color="auto"/>
              <w:right w:val="single" w:sz="4" w:space="0" w:color="auto"/>
            </w:tcBorders>
            <w:vAlign w:val="center"/>
          </w:tcPr>
          <w:p w14:paraId="02A69FD5" w14:textId="77777777" w:rsidR="00802EB4" w:rsidRPr="00802EB4" w:rsidRDefault="00802EB4" w:rsidP="00802EB4">
            <w:pPr>
              <w:spacing w:after="0" w:line="240" w:lineRule="auto"/>
              <w:jc w:val="center"/>
              <w:rPr>
                <w:rFonts w:ascii="Times New Roman" w:hAnsi="Times New Roman"/>
                <w:b/>
                <w:bCs/>
                <w:iCs/>
                <w:sz w:val="20"/>
                <w:szCs w:val="20"/>
                <w:lang w:eastAsia="ru-RU"/>
              </w:rPr>
            </w:pPr>
            <w:r w:rsidRPr="00802EB4">
              <w:rPr>
                <w:rFonts w:ascii="Times New Roman" w:hAnsi="Times New Roman"/>
                <w:b/>
                <w:bCs/>
                <w:sz w:val="20"/>
                <w:szCs w:val="20"/>
                <w:lang w:eastAsia="ru-RU"/>
              </w:rPr>
              <w:t>Формат проведения занятия (очный, онлайн (дистанционное занятие с преподавателем/самостоятельное изучение)</w:t>
            </w:r>
          </w:p>
        </w:tc>
        <w:tc>
          <w:tcPr>
            <w:tcW w:w="687" w:type="pct"/>
            <w:tcBorders>
              <w:top w:val="single" w:sz="4" w:space="0" w:color="auto"/>
              <w:left w:val="single" w:sz="4" w:space="0" w:color="auto"/>
              <w:bottom w:val="single" w:sz="4" w:space="0" w:color="auto"/>
              <w:right w:val="single" w:sz="4" w:space="0" w:color="auto"/>
            </w:tcBorders>
            <w:vAlign w:val="center"/>
            <w:hideMark/>
          </w:tcPr>
          <w:p w14:paraId="4D4E6646" w14:textId="77777777" w:rsidR="00802EB4" w:rsidRPr="00802EB4" w:rsidRDefault="00802EB4" w:rsidP="00802EB4">
            <w:pPr>
              <w:spacing w:after="0" w:line="240" w:lineRule="auto"/>
              <w:jc w:val="center"/>
              <w:rPr>
                <w:rFonts w:ascii="Times New Roman" w:hAnsi="Times New Roman"/>
                <w:b/>
                <w:bCs/>
                <w:iCs/>
                <w:sz w:val="20"/>
                <w:szCs w:val="20"/>
                <w:lang w:eastAsia="ru-RU"/>
              </w:rPr>
            </w:pPr>
            <w:r w:rsidRPr="00802EB4">
              <w:rPr>
                <w:rFonts w:ascii="Times New Roman" w:hAnsi="Times New Roman"/>
                <w:b/>
                <w:bCs/>
                <w:iCs/>
                <w:sz w:val="20"/>
                <w:szCs w:val="20"/>
                <w:lang w:eastAsia="ru-RU"/>
              </w:rPr>
              <w:t>Коды компетенций и ЦО, формированию которых способствует элемент программы, в том числе ЦМ</w:t>
            </w:r>
          </w:p>
        </w:tc>
      </w:tr>
      <w:tr w:rsidR="00802EB4" w:rsidRPr="00802EB4" w14:paraId="014FE01D" w14:textId="77777777" w:rsidTr="00F95BAD">
        <w:trPr>
          <w:trHeight w:val="371"/>
        </w:trPr>
        <w:tc>
          <w:tcPr>
            <w:tcW w:w="640" w:type="pct"/>
            <w:tcBorders>
              <w:top w:val="single" w:sz="4" w:space="0" w:color="auto"/>
              <w:left w:val="single" w:sz="4" w:space="0" w:color="auto"/>
              <w:bottom w:val="single" w:sz="4" w:space="0" w:color="auto"/>
              <w:right w:val="single" w:sz="4" w:space="0" w:color="auto"/>
            </w:tcBorders>
            <w:hideMark/>
          </w:tcPr>
          <w:p w14:paraId="1A3D8F61" w14:textId="77777777" w:rsidR="00802EB4" w:rsidRPr="00802EB4" w:rsidRDefault="00802EB4" w:rsidP="00802EB4">
            <w:pPr>
              <w:spacing w:after="0" w:line="240" w:lineRule="auto"/>
              <w:ind w:right="-1"/>
              <w:jc w:val="both"/>
              <w:rPr>
                <w:rFonts w:ascii="Times New Roman" w:hAnsi="Times New Roman"/>
                <w:b/>
                <w:bCs/>
                <w:i/>
                <w:iCs/>
                <w:sz w:val="24"/>
                <w:szCs w:val="24"/>
                <w:lang w:eastAsia="ru-RU"/>
              </w:rPr>
            </w:pPr>
            <w:r w:rsidRPr="00802EB4">
              <w:rPr>
                <w:rFonts w:ascii="Times New Roman" w:hAnsi="Times New Roman"/>
                <w:b/>
                <w:bCs/>
                <w:i/>
                <w:iCs/>
                <w:sz w:val="24"/>
                <w:szCs w:val="24"/>
                <w:lang w:eastAsia="ru-RU"/>
              </w:rPr>
              <w:t>1</w:t>
            </w:r>
          </w:p>
        </w:tc>
        <w:tc>
          <w:tcPr>
            <w:tcW w:w="2508" w:type="pct"/>
            <w:tcBorders>
              <w:top w:val="single" w:sz="4" w:space="0" w:color="auto"/>
              <w:left w:val="single" w:sz="4" w:space="0" w:color="auto"/>
              <w:bottom w:val="single" w:sz="4" w:space="0" w:color="auto"/>
              <w:right w:val="single" w:sz="4" w:space="0" w:color="auto"/>
            </w:tcBorders>
            <w:hideMark/>
          </w:tcPr>
          <w:p w14:paraId="46B23123" w14:textId="77777777" w:rsidR="00802EB4" w:rsidRPr="00802EB4" w:rsidRDefault="00802EB4" w:rsidP="00802EB4">
            <w:pPr>
              <w:spacing w:after="0" w:line="240" w:lineRule="auto"/>
              <w:ind w:right="-1"/>
              <w:jc w:val="both"/>
              <w:rPr>
                <w:rFonts w:ascii="Times New Roman" w:hAnsi="Times New Roman"/>
                <w:b/>
                <w:bCs/>
                <w:i/>
                <w:iCs/>
                <w:sz w:val="24"/>
                <w:szCs w:val="24"/>
                <w:lang w:eastAsia="ru-RU"/>
              </w:rPr>
            </w:pPr>
            <w:r w:rsidRPr="00802EB4">
              <w:rPr>
                <w:rFonts w:ascii="Times New Roman" w:hAnsi="Times New Roman"/>
                <w:b/>
                <w:bCs/>
                <w:i/>
                <w:iCs/>
                <w:sz w:val="24"/>
                <w:szCs w:val="24"/>
                <w:lang w:eastAsia="ru-RU"/>
              </w:rPr>
              <w:t>2</w:t>
            </w:r>
          </w:p>
        </w:tc>
        <w:tc>
          <w:tcPr>
            <w:tcW w:w="477" w:type="pct"/>
            <w:tcBorders>
              <w:top w:val="single" w:sz="4" w:space="0" w:color="auto"/>
              <w:left w:val="single" w:sz="4" w:space="0" w:color="auto"/>
              <w:bottom w:val="single" w:sz="4" w:space="0" w:color="auto"/>
              <w:right w:val="single" w:sz="4" w:space="0" w:color="auto"/>
            </w:tcBorders>
            <w:hideMark/>
          </w:tcPr>
          <w:p w14:paraId="3D13EEB2" w14:textId="77777777" w:rsidR="00802EB4" w:rsidRPr="00802EB4" w:rsidRDefault="00802EB4" w:rsidP="00802EB4">
            <w:pPr>
              <w:spacing w:after="0" w:line="240" w:lineRule="auto"/>
              <w:ind w:right="-1"/>
              <w:jc w:val="center"/>
              <w:rPr>
                <w:rFonts w:ascii="Times New Roman" w:hAnsi="Times New Roman"/>
                <w:b/>
                <w:bCs/>
                <w:i/>
                <w:iCs/>
                <w:sz w:val="24"/>
                <w:szCs w:val="24"/>
                <w:lang w:eastAsia="ru-RU"/>
              </w:rPr>
            </w:pPr>
            <w:r w:rsidRPr="00802EB4">
              <w:rPr>
                <w:rFonts w:ascii="Times New Roman" w:hAnsi="Times New Roman"/>
                <w:b/>
                <w:bCs/>
                <w:i/>
                <w:iCs/>
                <w:sz w:val="24"/>
                <w:szCs w:val="24"/>
                <w:lang w:eastAsia="ru-RU"/>
              </w:rPr>
              <w:t>3</w:t>
            </w:r>
          </w:p>
        </w:tc>
        <w:tc>
          <w:tcPr>
            <w:tcW w:w="688" w:type="pct"/>
            <w:tcBorders>
              <w:top w:val="single" w:sz="4" w:space="0" w:color="auto"/>
              <w:left w:val="single" w:sz="4" w:space="0" w:color="auto"/>
              <w:bottom w:val="single" w:sz="4" w:space="0" w:color="auto"/>
              <w:right w:val="single" w:sz="4" w:space="0" w:color="auto"/>
            </w:tcBorders>
          </w:tcPr>
          <w:p w14:paraId="40B8FA7B" w14:textId="77777777" w:rsidR="00802EB4" w:rsidRPr="00802EB4" w:rsidRDefault="00802EB4" w:rsidP="00802EB4">
            <w:pPr>
              <w:spacing w:after="0" w:line="240" w:lineRule="auto"/>
              <w:ind w:right="-1"/>
              <w:jc w:val="center"/>
              <w:rPr>
                <w:rFonts w:ascii="Times New Roman" w:hAnsi="Times New Roman"/>
                <w:b/>
                <w:bCs/>
                <w:i/>
                <w:iCs/>
                <w:sz w:val="24"/>
                <w:szCs w:val="24"/>
                <w:lang w:eastAsia="ru-RU"/>
              </w:rPr>
            </w:pPr>
            <w:r w:rsidRPr="00802EB4">
              <w:rPr>
                <w:rFonts w:ascii="Times New Roman" w:hAnsi="Times New Roman"/>
                <w:b/>
                <w:bCs/>
                <w:i/>
                <w:iCs/>
                <w:sz w:val="24"/>
                <w:szCs w:val="24"/>
                <w:lang w:eastAsia="ru-RU"/>
              </w:rPr>
              <w:t>4</w:t>
            </w:r>
          </w:p>
        </w:tc>
        <w:tc>
          <w:tcPr>
            <w:tcW w:w="687" w:type="pct"/>
            <w:tcBorders>
              <w:top w:val="single" w:sz="4" w:space="0" w:color="auto"/>
              <w:left w:val="single" w:sz="4" w:space="0" w:color="auto"/>
              <w:bottom w:val="single" w:sz="4" w:space="0" w:color="auto"/>
              <w:right w:val="single" w:sz="4" w:space="0" w:color="auto"/>
            </w:tcBorders>
            <w:hideMark/>
          </w:tcPr>
          <w:p w14:paraId="136E1608" w14:textId="77777777" w:rsidR="00802EB4" w:rsidRPr="00802EB4" w:rsidRDefault="00802EB4" w:rsidP="00802EB4">
            <w:pPr>
              <w:spacing w:after="0" w:line="240" w:lineRule="auto"/>
              <w:ind w:right="-1"/>
              <w:jc w:val="center"/>
              <w:rPr>
                <w:rFonts w:ascii="Times New Roman" w:hAnsi="Times New Roman"/>
                <w:b/>
                <w:bCs/>
                <w:i/>
                <w:iCs/>
                <w:sz w:val="24"/>
                <w:szCs w:val="24"/>
                <w:lang w:eastAsia="ru-RU"/>
              </w:rPr>
            </w:pPr>
            <w:r w:rsidRPr="00802EB4">
              <w:rPr>
                <w:rFonts w:ascii="Times New Roman" w:hAnsi="Times New Roman"/>
                <w:b/>
                <w:bCs/>
                <w:i/>
                <w:iCs/>
                <w:sz w:val="24"/>
                <w:szCs w:val="24"/>
                <w:lang w:eastAsia="ru-RU"/>
              </w:rPr>
              <w:t>5</w:t>
            </w:r>
          </w:p>
        </w:tc>
      </w:tr>
      <w:tr w:rsidR="00802EB4" w:rsidRPr="00802EB4" w14:paraId="143D293B" w14:textId="77777777" w:rsidTr="00F95BAD">
        <w:trPr>
          <w:trHeight w:val="270"/>
        </w:trPr>
        <w:tc>
          <w:tcPr>
            <w:tcW w:w="3148" w:type="pct"/>
            <w:gridSpan w:val="2"/>
            <w:tcBorders>
              <w:top w:val="single" w:sz="4" w:space="0" w:color="auto"/>
              <w:left w:val="single" w:sz="4" w:space="0" w:color="auto"/>
              <w:bottom w:val="single" w:sz="4" w:space="0" w:color="auto"/>
              <w:right w:val="single" w:sz="4" w:space="0" w:color="auto"/>
            </w:tcBorders>
          </w:tcPr>
          <w:p w14:paraId="70557CA4" w14:textId="77777777" w:rsidR="00802EB4" w:rsidRPr="00802EB4" w:rsidRDefault="00802EB4" w:rsidP="00802EB4">
            <w:pPr>
              <w:spacing w:after="0" w:line="240" w:lineRule="auto"/>
              <w:ind w:right="-1"/>
              <w:jc w:val="center"/>
              <w:rPr>
                <w:rFonts w:ascii="Times New Roman" w:hAnsi="Times New Roman"/>
                <w:b/>
                <w:bCs/>
                <w:sz w:val="24"/>
                <w:szCs w:val="24"/>
                <w:lang w:eastAsia="ru-RU"/>
              </w:rPr>
            </w:pPr>
            <w:r w:rsidRPr="00802EB4">
              <w:rPr>
                <w:rFonts w:ascii="Times New Roman" w:hAnsi="Times New Roman"/>
                <w:b/>
                <w:bCs/>
                <w:lang w:eastAsia="ru-RU"/>
              </w:rPr>
              <w:t>ТРЕТИЙ СЕМЕСТР</w:t>
            </w:r>
          </w:p>
        </w:tc>
        <w:tc>
          <w:tcPr>
            <w:tcW w:w="477" w:type="pct"/>
            <w:tcBorders>
              <w:top w:val="single" w:sz="4" w:space="0" w:color="auto"/>
              <w:left w:val="single" w:sz="4" w:space="0" w:color="auto"/>
              <w:bottom w:val="single" w:sz="4" w:space="0" w:color="auto"/>
              <w:right w:val="single" w:sz="4" w:space="0" w:color="auto"/>
            </w:tcBorders>
            <w:vAlign w:val="center"/>
          </w:tcPr>
          <w:p w14:paraId="1A9BA40E" w14:textId="402EFAE8" w:rsidR="00802EB4" w:rsidRPr="00802EB4" w:rsidRDefault="00802EB4" w:rsidP="00802EB4">
            <w:pPr>
              <w:spacing w:after="0" w:line="240" w:lineRule="auto"/>
              <w:ind w:right="-1"/>
              <w:jc w:val="center"/>
              <w:rPr>
                <w:rFonts w:ascii="Times New Roman" w:hAnsi="Times New Roman"/>
                <w:b/>
                <w:bCs/>
                <w:iCs/>
                <w:sz w:val="24"/>
                <w:szCs w:val="24"/>
                <w:lang w:eastAsia="ru-RU"/>
              </w:rPr>
            </w:pPr>
            <w:r w:rsidRPr="00802EB4">
              <w:rPr>
                <w:rFonts w:ascii="Times New Roman" w:hAnsi="Times New Roman"/>
                <w:b/>
                <w:bCs/>
                <w:sz w:val="24"/>
                <w:szCs w:val="24"/>
                <w:lang w:eastAsia="ru-RU"/>
              </w:rPr>
              <w:t>3</w:t>
            </w:r>
            <w:r>
              <w:rPr>
                <w:rFonts w:ascii="Times New Roman" w:hAnsi="Times New Roman"/>
                <w:b/>
                <w:bCs/>
                <w:sz w:val="24"/>
                <w:szCs w:val="24"/>
                <w:lang w:eastAsia="ru-RU"/>
              </w:rPr>
              <w:t>2</w:t>
            </w:r>
          </w:p>
        </w:tc>
        <w:tc>
          <w:tcPr>
            <w:tcW w:w="688" w:type="pct"/>
            <w:tcBorders>
              <w:top w:val="single" w:sz="4" w:space="0" w:color="auto"/>
              <w:left w:val="single" w:sz="4" w:space="0" w:color="auto"/>
              <w:bottom w:val="single" w:sz="4" w:space="0" w:color="auto"/>
              <w:right w:val="single" w:sz="4" w:space="0" w:color="auto"/>
            </w:tcBorders>
          </w:tcPr>
          <w:p w14:paraId="5FF1717E" w14:textId="77777777" w:rsidR="00802EB4" w:rsidRPr="00802EB4" w:rsidRDefault="00802EB4" w:rsidP="00802EB4">
            <w:pPr>
              <w:spacing w:after="0" w:line="240" w:lineRule="auto"/>
              <w:ind w:right="-1"/>
              <w:jc w:val="center"/>
              <w:rPr>
                <w:rFonts w:ascii="Times New Roman" w:hAnsi="Times New Roman"/>
                <w:b/>
                <w:bCs/>
                <w:iCs/>
                <w:sz w:val="24"/>
                <w:szCs w:val="24"/>
                <w:lang w:eastAsia="ru-RU"/>
              </w:rPr>
            </w:pPr>
          </w:p>
        </w:tc>
        <w:tc>
          <w:tcPr>
            <w:tcW w:w="687" w:type="pct"/>
            <w:tcBorders>
              <w:top w:val="single" w:sz="4" w:space="0" w:color="auto"/>
              <w:left w:val="single" w:sz="4" w:space="0" w:color="auto"/>
              <w:bottom w:val="single" w:sz="4" w:space="0" w:color="auto"/>
              <w:right w:val="single" w:sz="4" w:space="0" w:color="auto"/>
            </w:tcBorders>
          </w:tcPr>
          <w:p w14:paraId="4C9BE8C2" w14:textId="77777777" w:rsidR="00802EB4" w:rsidRPr="00802EB4" w:rsidRDefault="00802EB4" w:rsidP="00802EB4">
            <w:pPr>
              <w:spacing w:after="0" w:line="240" w:lineRule="auto"/>
              <w:ind w:right="-1"/>
              <w:jc w:val="center"/>
              <w:rPr>
                <w:rFonts w:ascii="Times New Roman" w:hAnsi="Times New Roman"/>
                <w:b/>
                <w:bCs/>
                <w:iCs/>
                <w:sz w:val="24"/>
                <w:szCs w:val="24"/>
                <w:lang w:eastAsia="ru-RU"/>
              </w:rPr>
            </w:pPr>
          </w:p>
        </w:tc>
      </w:tr>
      <w:tr w:rsidR="00F95BAD" w:rsidRPr="00802EB4" w14:paraId="3E8312D6" w14:textId="77777777" w:rsidTr="00F95BAD">
        <w:trPr>
          <w:trHeight w:val="307"/>
        </w:trPr>
        <w:tc>
          <w:tcPr>
            <w:tcW w:w="3148" w:type="pct"/>
            <w:gridSpan w:val="2"/>
            <w:tcBorders>
              <w:top w:val="single" w:sz="4" w:space="0" w:color="auto"/>
              <w:left w:val="single" w:sz="4" w:space="0" w:color="auto"/>
              <w:bottom w:val="single" w:sz="4" w:space="0" w:color="auto"/>
              <w:right w:val="single" w:sz="4" w:space="0" w:color="auto"/>
            </w:tcBorders>
          </w:tcPr>
          <w:p w14:paraId="799E7502" w14:textId="77777777" w:rsidR="00F95BAD" w:rsidRPr="00802EB4" w:rsidRDefault="00F95BAD" w:rsidP="00F95BAD">
            <w:pPr>
              <w:spacing w:after="0" w:line="240" w:lineRule="auto"/>
              <w:rPr>
                <w:rFonts w:ascii="Times New Roman" w:hAnsi="Times New Roman"/>
                <w:color w:val="000000"/>
                <w:sz w:val="24"/>
                <w:szCs w:val="24"/>
              </w:rPr>
            </w:pPr>
            <w:r w:rsidRPr="00802EB4">
              <w:rPr>
                <w:rFonts w:ascii="Times New Roman" w:hAnsi="Times New Roman"/>
                <w:b/>
                <w:bCs/>
                <w:iCs/>
                <w:color w:val="000000"/>
                <w:sz w:val="24"/>
                <w:szCs w:val="24"/>
              </w:rPr>
              <w:t xml:space="preserve">Раздел 1. Деньги и операции с ними </w:t>
            </w:r>
          </w:p>
        </w:tc>
        <w:tc>
          <w:tcPr>
            <w:tcW w:w="477" w:type="pct"/>
            <w:tcBorders>
              <w:top w:val="single" w:sz="4" w:space="0" w:color="auto"/>
              <w:left w:val="single" w:sz="4" w:space="0" w:color="auto"/>
              <w:bottom w:val="single" w:sz="4" w:space="0" w:color="auto"/>
              <w:right w:val="single" w:sz="4" w:space="0" w:color="auto"/>
            </w:tcBorders>
          </w:tcPr>
          <w:p w14:paraId="4EFBD8F1" w14:textId="79ECF8FD" w:rsidR="00F95BAD" w:rsidRPr="00802EB4" w:rsidRDefault="00F95BAD" w:rsidP="00C40431">
            <w:pPr>
              <w:spacing w:after="0" w:line="240" w:lineRule="auto"/>
              <w:ind w:right="-1"/>
              <w:jc w:val="center"/>
              <w:rPr>
                <w:rFonts w:ascii="Times New Roman" w:hAnsi="Times New Roman"/>
                <w:b/>
                <w:bCs/>
                <w:iCs/>
                <w:sz w:val="24"/>
                <w:szCs w:val="24"/>
                <w:lang w:eastAsia="ru-RU"/>
              </w:rPr>
            </w:pPr>
            <w:r w:rsidRPr="00802EB4">
              <w:rPr>
                <w:rFonts w:ascii="Times New Roman" w:hAnsi="Times New Roman"/>
                <w:b/>
                <w:bCs/>
                <w:iCs/>
                <w:sz w:val="24"/>
                <w:szCs w:val="24"/>
                <w:lang w:eastAsia="ru-RU"/>
              </w:rPr>
              <w:t>7</w:t>
            </w:r>
          </w:p>
        </w:tc>
        <w:tc>
          <w:tcPr>
            <w:tcW w:w="688" w:type="pct"/>
            <w:tcBorders>
              <w:top w:val="single" w:sz="4" w:space="0" w:color="auto"/>
              <w:left w:val="single" w:sz="4" w:space="0" w:color="auto"/>
              <w:bottom w:val="single" w:sz="4" w:space="0" w:color="auto"/>
              <w:right w:val="single" w:sz="4" w:space="0" w:color="auto"/>
            </w:tcBorders>
          </w:tcPr>
          <w:p w14:paraId="2EBE8246" w14:textId="77777777" w:rsidR="00F95BAD" w:rsidRPr="00802EB4" w:rsidRDefault="00F95BAD" w:rsidP="00F95BAD">
            <w:pPr>
              <w:spacing w:after="0" w:line="240" w:lineRule="auto"/>
              <w:ind w:right="-1"/>
              <w:jc w:val="center"/>
              <w:rPr>
                <w:rFonts w:ascii="Times New Roman" w:hAnsi="Times New Roman"/>
                <w:b/>
                <w:bCs/>
                <w:iCs/>
                <w:sz w:val="24"/>
                <w:szCs w:val="24"/>
                <w:lang w:eastAsia="ru-RU"/>
              </w:rPr>
            </w:pPr>
          </w:p>
        </w:tc>
        <w:tc>
          <w:tcPr>
            <w:tcW w:w="687" w:type="pct"/>
            <w:tcBorders>
              <w:top w:val="single" w:sz="4" w:space="0" w:color="auto"/>
              <w:left w:val="single" w:sz="4" w:space="0" w:color="auto"/>
              <w:bottom w:val="single" w:sz="4" w:space="0" w:color="auto"/>
              <w:right w:val="single" w:sz="4" w:space="0" w:color="auto"/>
            </w:tcBorders>
          </w:tcPr>
          <w:p w14:paraId="5D988069" w14:textId="77777777" w:rsidR="00F95BAD" w:rsidRPr="00802EB4" w:rsidRDefault="00F95BAD" w:rsidP="00F95BAD">
            <w:pPr>
              <w:spacing w:after="0" w:line="240" w:lineRule="auto"/>
              <w:ind w:right="-1"/>
              <w:jc w:val="center"/>
              <w:rPr>
                <w:rFonts w:ascii="Times New Roman" w:hAnsi="Times New Roman"/>
                <w:b/>
                <w:bCs/>
                <w:iCs/>
                <w:sz w:val="24"/>
                <w:szCs w:val="24"/>
                <w:lang w:eastAsia="ru-RU"/>
              </w:rPr>
            </w:pPr>
          </w:p>
        </w:tc>
      </w:tr>
      <w:tr w:rsidR="002B1AB0" w:rsidRPr="00802EB4" w14:paraId="0AF2E130" w14:textId="77777777" w:rsidTr="002B1AB0">
        <w:trPr>
          <w:trHeight w:val="276"/>
        </w:trPr>
        <w:tc>
          <w:tcPr>
            <w:tcW w:w="640" w:type="pct"/>
            <w:vMerge w:val="restart"/>
            <w:tcBorders>
              <w:top w:val="single" w:sz="4" w:space="0" w:color="auto"/>
              <w:left w:val="single" w:sz="4" w:space="0" w:color="auto"/>
              <w:bottom w:val="single" w:sz="4" w:space="0" w:color="auto"/>
              <w:right w:val="single" w:sz="4" w:space="0" w:color="auto"/>
            </w:tcBorders>
          </w:tcPr>
          <w:p w14:paraId="33210956" w14:textId="77777777" w:rsidR="002B1AB0" w:rsidRPr="00802EB4" w:rsidRDefault="002B1AB0" w:rsidP="00F95BAD">
            <w:pPr>
              <w:spacing w:after="0" w:line="240" w:lineRule="auto"/>
              <w:rPr>
                <w:rFonts w:ascii="Times New Roman" w:hAnsi="Times New Roman"/>
                <w:color w:val="000000"/>
                <w:sz w:val="24"/>
                <w:szCs w:val="24"/>
              </w:rPr>
            </w:pPr>
            <w:r w:rsidRPr="00802EB4">
              <w:rPr>
                <w:rFonts w:ascii="Times New Roman" w:hAnsi="Times New Roman"/>
                <w:bCs/>
                <w:iCs/>
                <w:color w:val="000000"/>
                <w:sz w:val="24"/>
                <w:szCs w:val="20"/>
              </w:rPr>
              <w:t>Тема 1.1. Введение в курс финансовой грамотности</w:t>
            </w:r>
            <w:r w:rsidRPr="00802EB4">
              <w:rPr>
                <w:rFonts w:ascii="Times New Roman" w:hAnsi="Times New Roman"/>
                <w:b/>
                <w:bCs/>
                <w:i/>
                <w:iCs/>
                <w:color w:val="000000"/>
                <w:sz w:val="20"/>
                <w:szCs w:val="20"/>
              </w:rPr>
              <w:t xml:space="preserve">. </w:t>
            </w:r>
          </w:p>
          <w:p w14:paraId="45767BA7" w14:textId="77777777" w:rsidR="002B1AB0" w:rsidRPr="00802EB4" w:rsidRDefault="002B1AB0" w:rsidP="00F95BAD">
            <w:pPr>
              <w:spacing w:after="0" w:line="240" w:lineRule="auto"/>
              <w:rPr>
                <w:rFonts w:ascii="Times New Roman" w:hAnsi="Times New Roman"/>
                <w:color w:val="000000"/>
                <w:sz w:val="32"/>
                <w:szCs w:val="24"/>
              </w:rPr>
            </w:pPr>
            <w:r w:rsidRPr="00802EB4">
              <w:rPr>
                <w:rFonts w:ascii="Times New Roman" w:hAnsi="Times New Roman"/>
                <w:bCs/>
                <w:iCs/>
                <w:color w:val="000000"/>
                <w:sz w:val="24"/>
                <w:szCs w:val="20"/>
              </w:rPr>
              <w:t xml:space="preserve">Деньги и платежи </w:t>
            </w:r>
          </w:p>
          <w:p w14:paraId="6D727C53" w14:textId="77777777" w:rsidR="002B1AB0" w:rsidRPr="00802EB4" w:rsidRDefault="002B1AB0" w:rsidP="00F95BAD">
            <w:pPr>
              <w:spacing w:after="0" w:line="240" w:lineRule="auto"/>
              <w:ind w:right="-1"/>
              <w:rPr>
                <w:rFonts w:ascii="Times New Roman" w:hAnsi="Times New Roman"/>
                <w:b/>
                <w:bCs/>
                <w:sz w:val="24"/>
                <w:szCs w:val="24"/>
                <w:lang w:eastAsia="ru-RU"/>
              </w:rPr>
            </w:pPr>
          </w:p>
        </w:tc>
        <w:tc>
          <w:tcPr>
            <w:tcW w:w="2508" w:type="pct"/>
            <w:tcBorders>
              <w:top w:val="single" w:sz="4" w:space="0" w:color="auto"/>
              <w:left w:val="single" w:sz="4" w:space="0" w:color="auto"/>
              <w:right w:val="single" w:sz="4" w:space="0" w:color="auto"/>
            </w:tcBorders>
            <w:hideMark/>
          </w:tcPr>
          <w:p w14:paraId="5C186101" w14:textId="77777777" w:rsidR="002B1AB0" w:rsidRPr="00802EB4" w:rsidRDefault="002B1AB0" w:rsidP="00F95BAD">
            <w:pPr>
              <w:spacing w:after="0" w:line="240" w:lineRule="auto"/>
              <w:jc w:val="both"/>
              <w:rPr>
                <w:rFonts w:ascii="Times New Roman" w:hAnsi="Times New Roman"/>
                <w:b/>
                <w:bCs/>
                <w:sz w:val="24"/>
                <w:szCs w:val="24"/>
                <w:lang w:eastAsia="ru-RU"/>
              </w:rPr>
            </w:pPr>
            <w:r w:rsidRPr="00802EB4">
              <w:rPr>
                <w:rFonts w:ascii="Times New Roman" w:hAnsi="Times New Roman"/>
                <w:b/>
                <w:bCs/>
                <w:sz w:val="24"/>
                <w:szCs w:val="24"/>
                <w:lang w:eastAsia="ru-RU"/>
              </w:rPr>
              <w:t>Содержание учебного материала</w:t>
            </w:r>
          </w:p>
        </w:tc>
        <w:tc>
          <w:tcPr>
            <w:tcW w:w="477" w:type="pct"/>
            <w:tcBorders>
              <w:top w:val="single" w:sz="4" w:space="0" w:color="auto"/>
              <w:left w:val="single" w:sz="4" w:space="0" w:color="auto"/>
              <w:right w:val="single" w:sz="4" w:space="0" w:color="auto"/>
            </w:tcBorders>
            <w:vAlign w:val="center"/>
            <w:hideMark/>
          </w:tcPr>
          <w:p w14:paraId="2E4E5016" w14:textId="77777777" w:rsidR="002B1AB0" w:rsidRPr="00802EB4" w:rsidRDefault="002B1AB0" w:rsidP="00F95BAD">
            <w:pPr>
              <w:suppressAutoHyphens/>
              <w:spacing w:after="0" w:line="240" w:lineRule="auto"/>
              <w:ind w:right="-1"/>
              <w:rPr>
                <w:rFonts w:ascii="Times New Roman" w:hAnsi="Times New Roman"/>
                <w:b/>
                <w:iCs/>
                <w:sz w:val="24"/>
                <w:szCs w:val="24"/>
                <w:lang w:eastAsia="ru-RU"/>
              </w:rPr>
            </w:pPr>
            <w:r w:rsidRPr="00802EB4">
              <w:rPr>
                <w:rFonts w:ascii="Times New Roman" w:hAnsi="Times New Roman"/>
                <w:b/>
                <w:iCs/>
                <w:sz w:val="24"/>
                <w:szCs w:val="24"/>
                <w:lang w:eastAsia="ru-RU"/>
              </w:rPr>
              <w:t>3/2</w:t>
            </w:r>
          </w:p>
        </w:tc>
        <w:tc>
          <w:tcPr>
            <w:tcW w:w="688" w:type="pct"/>
            <w:tcBorders>
              <w:top w:val="single" w:sz="4" w:space="0" w:color="auto"/>
              <w:left w:val="single" w:sz="4" w:space="0" w:color="auto"/>
              <w:right w:val="single" w:sz="4" w:space="0" w:color="auto"/>
            </w:tcBorders>
          </w:tcPr>
          <w:p w14:paraId="0D6324FA"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p>
        </w:tc>
        <w:tc>
          <w:tcPr>
            <w:tcW w:w="687" w:type="pct"/>
            <w:vMerge w:val="restart"/>
            <w:tcBorders>
              <w:top w:val="single" w:sz="4" w:space="0" w:color="auto"/>
              <w:left w:val="single" w:sz="4" w:space="0" w:color="auto"/>
              <w:bottom w:val="single" w:sz="4" w:space="0" w:color="auto"/>
              <w:right w:val="single" w:sz="4" w:space="0" w:color="auto"/>
            </w:tcBorders>
            <w:hideMark/>
          </w:tcPr>
          <w:p w14:paraId="58AE84FD" w14:textId="5D067103" w:rsidR="002B1AB0"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ОК 03., ЦО 1.6.</w:t>
            </w:r>
            <w:r>
              <w:rPr>
                <w:rFonts w:ascii="Times New Roman" w:hAnsi="Times New Roman"/>
                <w:bCs/>
                <w:iCs/>
                <w:sz w:val="24"/>
                <w:szCs w:val="24"/>
                <w:lang w:eastAsia="ru-RU"/>
              </w:rPr>
              <w:t>,</w:t>
            </w:r>
          </w:p>
          <w:p w14:paraId="079D0F60" w14:textId="6F4C2EDB"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 ЦО 1.7. –ЦО 1.8., </w:t>
            </w:r>
          </w:p>
          <w:p w14:paraId="2F638010" w14:textId="6BA712F1"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ЦО 2.1.</w:t>
            </w:r>
            <w:r>
              <w:rPr>
                <w:rFonts w:ascii="Times New Roman" w:hAnsi="Times New Roman"/>
                <w:bCs/>
                <w:iCs/>
                <w:sz w:val="24"/>
                <w:szCs w:val="24"/>
                <w:lang w:eastAsia="ru-RU"/>
              </w:rPr>
              <w:t>,</w:t>
            </w:r>
            <w:r w:rsidRPr="00802EB4">
              <w:rPr>
                <w:rFonts w:ascii="Times New Roman" w:hAnsi="Times New Roman"/>
                <w:bCs/>
                <w:iCs/>
                <w:sz w:val="24"/>
                <w:szCs w:val="24"/>
                <w:lang w:eastAsia="ru-RU"/>
              </w:rPr>
              <w:t xml:space="preserve"> </w:t>
            </w:r>
          </w:p>
          <w:p w14:paraId="1734A368"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2.5. – ЦО 2.7., ЦО 3.4., </w:t>
            </w:r>
          </w:p>
          <w:p w14:paraId="596D8C18"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3.6.-ЦО  3.10., </w:t>
            </w:r>
          </w:p>
          <w:p w14:paraId="27A5491F" w14:textId="78265E12" w:rsidR="002B1AB0" w:rsidRPr="00802EB4" w:rsidRDefault="002B1AB0" w:rsidP="00F95BAD">
            <w:pPr>
              <w:spacing w:after="0" w:line="240" w:lineRule="auto"/>
              <w:ind w:right="-1"/>
              <w:jc w:val="center"/>
              <w:rPr>
                <w:rFonts w:ascii="Times New Roman" w:hAnsi="Times New Roman"/>
                <w:b/>
                <w:sz w:val="24"/>
                <w:szCs w:val="24"/>
                <w:lang w:eastAsia="ru-RU"/>
              </w:rPr>
            </w:pPr>
            <w:r w:rsidRPr="00802EB4">
              <w:rPr>
                <w:rFonts w:ascii="Times New Roman" w:hAnsi="Times New Roman"/>
                <w:bCs/>
                <w:iCs/>
                <w:sz w:val="24"/>
                <w:szCs w:val="24"/>
                <w:lang w:eastAsia="ru-RU"/>
              </w:rPr>
              <w:t>ЦО 4.5. – ЦО 4.7., ЦО 8.4.-ЦО 8.6.</w:t>
            </w:r>
          </w:p>
        </w:tc>
      </w:tr>
      <w:tr w:rsidR="00F95BAD" w:rsidRPr="00802EB4" w14:paraId="6317EB1D" w14:textId="77777777" w:rsidTr="00F95BAD">
        <w:trPr>
          <w:trHeight w:val="2677"/>
        </w:trPr>
        <w:tc>
          <w:tcPr>
            <w:tcW w:w="640" w:type="pct"/>
            <w:vMerge/>
            <w:tcBorders>
              <w:top w:val="single" w:sz="4" w:space="0" w:color="auto"/>
              <w:left w:val="single" w:sz="4" w:space="0" w:color="auto"/>
              <w:bottom w:val="single" w:sz="4" w:space="0" w:color="auto"/>
              <w:right w:val="single" w:sz="4" w:space="0" w:color="auto"/>
            </w:tcBorders>
            <w:vAlign w:val="center"/>
            <w:hideMark/>
          </w:tcPr>
          <w:p w14:paraId="54528F96" w14:textId="77777777" w:rsidR="00F95BAD" w:rsidRPr="00802EB4" w:rsidRDefault="00F95BAD" w:rsidP="00F95BAD">
            <w:pPr>
              <w:spacing w:after="0" w:line="240" w:lineRule="auto"/>
              <w:ind w:right="-1"/>
              <w:jc w:val="both"/>
              <w:rPr>
                <w:rFonts w:ascii="Times New Roman" w:hAnsi="Times New Roman"/>
                <w:b/>
                <w:bCs/>
                <w:sz w:val="24"/>
                <w:szCs w:val="24"/>
                <w:lang w:eastAsia="ru-RU"/>
              </w:rPr>
            </w:pPr>
          </w:p>
        </w:tc>
        <w:tc>
          <w:tcPr>
            <w:tcW w:w="2508" w:type="pct"/>
            <w:tcBorders>
              <w:top w:val="single" w:sz="4" w:space="0" w:color="auto"/>
              <w:left w:val="single" w:sz="4" w:space="0" w:color="auto"/>
              <w:right w:val="single" w:sz="4" w:space="0" w:color="auto"/>
            </w:tcBorders>
            <w:hideMark/>
          </w:tcPr>
          <w:p w14:paraId="7E5B4455" w14:textId="4E6E0A07" w:rsidR="00F95BAD" w:rsidRPr="00802EB4" w:rsidRDefault="00F95BAD" w:rsidP="00F95BAD">
            <w:pPr>
              <w:spacing w:after="0" w:line="240" w:lineRule="auto"/>
              <w:rPr>
                <w:rFonts w:ascii="Times New Roman" w:hAnsi="Times New Roman"/>
                <w:sz w:val="24"/>
                <w:szCs w:val="24"/>
              </w:rPr>
            </w:pPr>
            <w:r w:rsidRPr="00802EB4">
              <w:rPr>
                <w:rFonts w:ascii="Times New Roman" w:hAnsi="Times New Roman"/>
                <w:color w:val="000000"/>
                <w:sz w:val="24"/>
                <w:szCs w:val="24"/>
              </w:rPr>
              <w:t xml:space="preserve">Потребности и ресурсы. Финансовые цели. Финансовое благополучие и финансовые риски. Финансовые решения. Финансовое поведение. Финансовая культура </w:t>
            </w:r>
            <w:r w:rsidRPr="00802EB4">
              <w:rPr>
                <w:rFonts w:ascii="Times New Roman" w:hAnsi="Times New Roman"/>
                <w:sz w:val="24"/>
                <w:szCs w:val="24"/>
              </w:rPr>
              <w:t>Роль и функции денег. Виды современных денег, их основные характеристики. Денежная система. Покупательная способность денег. Инфляция. Основные риски, связанные с использованием денег. Возможности и ограничения использования иностранной валюты. Валютный курс. Платежи и расчеты. Поставщики платежных услуг. Платежные агенты. Платежные системы. Основные платежные инструменты: банковский счет, мобильный и интернет-банк, дебетовая, кредитная банковские карты, электронный кошелек. Риски при использовании различных платежных инструментов. Подтверждение расчетов</w:t>
            </w:r>
          </w:p>
        </w:tc>
        <w:tc>
          <w:tcPr>
            <w:tcW w:w="477" w:type="pct"/>
            <w:tcBorders>
              <w:top w:val="single" w:sz="4" w:space="0" w:color="auto"/>
              <w:left w:val="single" w:sz="4" w:space="0" w:color="auto"/>
              <w:right w:val="single" w:sz="4" w:space="0" w:color="auto"/>
            </w:tcBorders>
            <w:vAlign w:val="center"/>
            <w:hideMark/>
          </w:tcPr>
          <w:p w14:paraId="0E595EBA" w14:textId="77777777" w:rsidR="00F95BAD" w:rsidRPr="00802EB4" w:rsidRDefault="00F95BAD" w:rsidP="00F95BAD">
            <w:pPr>
              <w:suppressAutoHyphens/>
              <w:spacing w:after="0" w:line="240" w:lineRule="auto"/>
              <w:ind w:right="-1"/>
              <w:jc w:val="center"/>
              <w:rPr>
                <w:rFonts w:ascii="Times New Roman" w:hAnsi="Times New Roman"/>
                <w:sz w:val="24"/>
                <w:szCs w:val="24"/>
                <w:lang w:eastAsia="ru-RU"/>
              </w:rPr>
            </w:pPr>
            <w:r w:rsidRPr="00802EB4">
              <w:rPr>
                <w:rFonts w:ascii="Times New Roman" w:hAnsi="Times New Roman"/>
                <w:sz w:val="24"/>
                <w:szCs w:val="24"/>
                <w:lang w:eastAsia="ru-RU"/>
              </w:rPr>
              <w:t>1</w:t>
            </w:r>
          </w:p>
        </w:tc>
        <w:tc>
          <w:tcPr>
            <w:tcW w:w="688" w:type="pct"/>
            <w:tcBorders>
              <w:top w:val="single" w:sz="4" w:space="0" w:color="auto"/>
              <w:left w:val="single" w:sz="4" w:space="0" w:color="auto"/>
              <w:right w:val="single" w:sz="4" w:space="0" w:color="auto"/>
            </w:tcBorders>
          </w:tcPr>
          <w:p w14:paraId="1593C423" w14:textId="77777777" w:rsidR="00F95BAD" w:rsidRPr="00802EB4" w:rsidRDefault="00F95BAD" w:rsidP="00F95BAD">
            <w:pPr>
              <w:spacing w:after="0" w:line="240" w:lineRule="auto"/>
              <w:ind w:right="-1"/>
              <w:rPr>
                <w:rFonts w:ascii="Times New Roman" w:hAnsi="Times New Roman"/>
                <w:b/>
                <w:sz w:val="24"/>
                <w:szCs w:val="24"/>
                <w:lang w:eastAsia="ru-RU"/>
              </w:rPr>
            </w:pPr>
            <w:r w:rsidRPr="00802EB4">
              <w:rPr>
                <w:rFonts w:ascii="Times New Roman" w:hAnsi="Times New Roman"/>
                <w:b/>
                <w:bCs/>
                <w:sz w:val="24"/>
                <w:szCs w:val="24"/>
                <w:lang w:eastAsia="ru-RU"/>
              </w:rPr>
              <w:t>онлайн</w:t>
            </w:r>
          </w:p>
        </w:tc>
        <w:tc>
          <w:tcPr>
            <w:tcW w:w="687" w:type="pct"/>
            <w:vMerge/>
            <w:tcBorders>
              <w:top w:val="single" w:sz="4" w:space="0" w:color="auto"/>
              <w:left w:val="single" w:sz="4" w:space="0" w:color="auto"/>
              <w:bottom w:val="single" w:sz="4" w:space="0" w:color="auto"/>
              <w:right w:val="single" w:sz="4" w:space="0" w:color="auto"/>
            </w:tcBorders>
            <w:vAlign w:val="center"/>
            <w:hideMark/>
          </w:tcPr>
          <w:p w14:paraId="60D83FE4"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02F52D71" w14:textId="77777777" w:rsidTr="00F95BAD">
        <w:trPr>
          <w:trHeight w:val="20"/>
        </w:trPr>
        <w:tc>
          <w:tcPr>
            <w:tcW w:w="640" w:type="pct"/>
            <w:vMerge/>
            <w:tcBorders>
              <w:top w:val="single" w:sz="4" w:space="0" w:color="auto"/>
              <w:left w:val="single" w:sz="4" w:space="0" w:color="auto"/>
              <w:bottom w:val="single" w:sz="4" w:space="0" w:color="auto"/>
              <w:right w:val="single" w:sz="4" w:space="0" w:color="auto"/>
            </w:tcBorders>
            <w:vAlign w:val="center"/>
            <w:hideMark/>
          </w:tcPr>
          <w:p w14:paraId="27A396D9" w14:textId="77777777" w:rsidR="00F95BAD" w:rsidRPr="00802EB4" w:rsidRDefault="00F95BAD" w:rsidP="00F95BAD">
            <w:pPr>
              <w:spacing w:after="0" w:line="240" w:lineRule="auto"/>
              <w:ind w:right="-1"/>
              <w:jc w:val="both"/>
              <w:rPr>
                <w:rFonts w:ascii="Times New Roman" w:hAnsi="Times New Roman"/>
                <w:b/>
                <w:bCs/>
                <w:sz w:val="24"/>
                <w:szCs w:val="24"/>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49DEB81B" w14:textId="77777777" w:rsidR="00F95BAD" w:rsidRPr="00802EB4" w:rsidRDefault="00F95BAD" w:rsidP="00F95BAD">
            <w:pPr>
              <w:spacing w:after="0" w:line="240" w:lineRule="auto"/>
              <w:ind w:right="-1"/>
              <w:jc w:val="both"/>
              <w:rPr>
                <w:rFonts w:ascii="Times New Roman" w:hAnsi="Times New Roman"/>
                <w:b/>
                <w:i/>
                <w:sz w:val="24"/>
                <w:szCs w:val="24"/>
                <w:lang w:eastAsia="ru-RU"/>
              </w:rPr>
            </w:pPr>
            <w:r w:rsidRPr="00802EB4">
              <w:rPr>
                <w:rFonts w:ascii="Times New Roman" w:hAnsi="Times New Roman"/>
                <w:b/>
                <w:bCs/>
                <w:sz w:val="24"/>
                <w:szCs w:val="24"/>
                <w:lang w:eastAsia="ru-RU"/>
              </w:rPr>
              <w:t>В том числе практических занятий</w:t>
            </w:r>
          </w:p>
        </w:tc>
        <w:tc>
          <w:tcPr>
            <w:tcW w:w="477" w:type="pct"/>
            <w:tcBorders>
              <w:top w:val="single" w:sz="4" w:space="0" w:color="auto"/>
              <w:left w:val="single" w:sz="4" w:space="0" w:color="auto"/>
              <w:bottom w:val="single" w:sz="4" w:space="0" w:color="auto"/>
              <w:right w:val="single" w:sz="4" w:space="0" w:color="auto"/>
            </w:tcBorders>
            <w:vAlign w:val="center"/>
            <w:hideMark/>
          </w:tcPr>
          <w:p w14:paraId="0049C345" w14:textId="77777777" w:rsidR="00F95BAD" w:rsidRPr="00802EB4" w:rsidRDefault="00F95BAD" w:rsidP="00F95BAD">
            <w:pPr>
              <w:suppressAutoHyphens/>
              <w:spacing w:after="0" w:line="240" w:lineRule="auto"/>
              <w:ind w:right="-1"/>
              <w:rPr>
                <w:rFonts w:ascii="Times New Roman" w:hAnsi="Times New Roman"/>
                <w:b/>
                <w:sz w:val="24"/>
                <w:szCs w:val="24"/>
                <w:lang w:eastAsia="ru-RU"/>
              </w:rPr>
            </w:pPr>
            <w:r w:rsidRPr="00802EB4">
              <w:rPr>
                <w:rFonts w:ascii="Times New Roman" w:hAnsi="Times New Roman"/>
                <w:b/>
                <w:sz w:val="24"/>
                <w:szCs w:val="24"/>
                <w:lang w:eastAsia="ru-RU"/>
              </w:rPr>
              <w:t>2</w:t>
            </w:r>
          </w:p>
        </w:tc>
        <w:tc>
          <w:tcPr>
            <w:tcW w:w="688" w:type="pct"/>
            <w:tcBorders>
              <w:top w:val="single" w:sz="4" w:space="0" w:color="auto"/>
              <w:left w:val="single" w:sz="4" w:space="0" w:color="auto"/>
              <w:bottom w:val="single" w:sz="4" w:space="0" w:color="auto"/>
              <w:right w:val="single" w:sz="4" w:space="0" w:color="auto"/>
            </w:tcBorders>
          </w:tcPr>
          <w:p w14:paraId="28D4F147"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c>
          <w:tcPr>
            <w:tcW w:w="687" w:type="pct"/>
            <w:vMerge/>
            <w:tcBorders>
              <w:top w:val="single" w:sz="4" w:space="0" w:color="auto"/>
              <w:left w:val="single" w:sz="4" w:space="0" w:color="auto"/>
              <w:bottom w:val="single" w:sz="4" w:space="0" w:color="auto"/>
              <w:right w:val="single" w:sz="4" w:space="0" w:color="auto"/>
            </w:tcBorders>
            <w:vAlign w:val="center"/>
            <w:hideMark/>
          </w:tcPr>
          <w:p w14:paraId="0C390804"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38DB7209" w14:textId="77777777" w:rsidTr="00F95BAD">
        <w:trPr>
          <w:trHeight w:val="20"/>
        </w:trPr>
        <w:tc>
          <w:tcPr>
            <w:tcW w:w="640" w:type="pct"/>
            <w:vMerge/>
            <w:tcBorders>
              <w:top w:val="single" w:sz="4" w:space="0" w:color="auto"/>
              <w:left w:val="single" w:sz="4" w:space="0" w:color="auto"/>
              <w:bottom w:val="single" w:sz="4" w:space="0" w:color="auto"/>
              <w:right w:val="single" w:sz="4" w:space="0" w:color="auto"/>
            </w:tcBorders>
            <w:vAlign w:val="center"/>
            <w:hideMark/>
          </w:tcPr>
          <w:p w14:paraId="12DCED12" w14:textId="77777777" w:rsidR="00F95BAD" w:rsidRPr="00802EB4" w:rsidRDefault="00F95BAD" w:rsidP="00F95BAD">
            <w:pPr>
              <w:spacing w:after="0" w:line="240" w:lineRule="auto"/>
              <w:ind w:right="-1"/>
              <w:jc w:val="both"/>
              <w:rPr>
                <w:rFonts w:ascii="Times New Roman" w:hAnsi="Times New Roman"/>
                <w:b/>
                <w:bCs/>
                <w:sz w:val="24"/>
                <w:szCs w:val="24"/>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407F74AD" w14:textId="77777777" w:rsidR="00F95BAD" w:rsidRPr="00802EB4" w:rsidRDefault="00F95BAD" w:rsidP="00F95BAD">
            <w:pPr>
              <w:spacing w:after="0" w:line="240" w:lineRule="auto"/>
              <w:ind w:right="-1"/>
              <w:rPr>
                <w:rFonts w:ascii="Times New Roman" w:hAnsi="Times New Roman"/>
                <w:b/>
                <w:bCs/>
                <w:sz w:val="24"/>
                <w:szCs w:val="24"/>
                <w:lang w:eastAsia="ru-RU"/>
              </w:rPr>
            </w:pPr>
            <w:r w:rsidRPr="00802EB4">
              <w:rPr>
                <w:rFonts w:ascii="Times New Roman" w:hAnsi="Times New Roman"/>
                <w:bCs/>
                <w:iCs/>
                <w:sz w:val="24"/>
                <w:szCs w:val="24"/>
                <w:lang w:eastAsia="ru-RU"/>
              </w:rPr>
              <w:t>Практическое занятие № 1. Проведение SWOT – анализа при принятии решения поступления в среднее профессиональное заведение</w:t>
            </w:r>
          </w:p>
        </w:tc>
        <w:tc>
          <w:tcPr>
            <w:tcW w:w="477" w:type="pct"/>
            <w:tcBorders>
              <w:top w:val="single" w:sz="4" w:space="0" w:color="auto"/>
              <w:left w:val="single" w:sz="4" w:space="0" w:color="auto"/>
              <w:bottom w:val="single" w:sz="4" w:space="0" w:color="auto"/>
              <w:right w:val="single" w:sz="4" w:space="0" w:color="auto"/>
            </w:tcBorders>
            <w:vAlign w:val="center"/>
            <w:hideMark/>
          </w:tcPr>
          <w:p w14:paraId="74ABF6F9" w14:textId="77777777" w:rsidR="00F95BAD" w:rsidRPr="00802EB4" w:rsidRDefault="00F95BAD" w:rsidP="00F95BAD">
            <w:pPr>
              <w:suppressAutoHyphens/>
              <w:spacing w:after="0" w:line="240" w:lineRule="auto"/>
              <w:ind w:right="-1"/>
              <w:rPr>
                <w:rFonts w:ascii="Times New Roman" w:hAnsi="Times New Roman"/>
                <w:sz w:val="24"/>
                <w:szCs w:val="24"/>
                <w:lang w:eastAsia="ru-RU"/>
              </w:rPr>
            </w:pPr>
            <w:r w:rsidRPr="00802EB4">
              <w:rPr>
                <w:rFonts w:ascii="Times New Roman" w:hAnsi="Times New Roman"/>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042E9E67"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c>
          <w:tcPr>
            <w:tcW w:w="687" w:type="pct"/>
            <w:vMerge/>
            <w:tcBorders>
              <w:top w:val="single" w:sz="4" w:space="0" w:color="auto"/>
              <w:left w:val="single" w:sz="4" w:space="0" w:color="auto"/>
              <w:bottom w:val="single" w:sz="4" w:space="0" w:color="auto"/>
              <w:right w:val="single" w:sz="4" w:space="0" w:color="auto"/>
            </w:tcBorders>
            <w:vAlign w:val="center"/>
            <w:hideMark/>
          </w:tcPr>
          <w:p w14:paraId="0B7F9749"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11E6C46E" w14:textId="77777777" w:rsidTr="00F95BAD">
        <w:trPr>
          <w:trHeight w:val="20"/>
        </w:trPr>
        <w:tc>
          <w:tcPr>
            <w:tcW w:w="640" w:type="pct"/>
            <w:vMerge/>
            <w:tcBorders>
              <w:top w:val="single" w:sz="4" w:space="0" w:color="auto"/>
              <w:left w:val="single" w:sz="4" w:space="0" w:color="auto"/>
              <w:bottom w:val="single" w:sz="4" w:space="0" w:color="auto"/>
              <w:right w:val="single" w:sz="4" w:space="0" w:color="auto"/>
            </w:tcBorders>
            <w:vAlign w:val="center"/>
            <w:hideMark/>
          </w:tcPr>
          <w:p w14:paraId="55B284AE" w14:textId="77777777" w:rsidR="00F95BAD" w:rsidRPr="00802EB4" w:rsidRDefault="00F95BAD" w:rsidP="00F95BAD">
            <w:pPr>
              <w:spacing w:after="0" w:line="240" w:lineRule="auto"/>
              <w:ind w:right="-1"/>
              <w:jc w:val="both"/>
              <w:rPr>
                <w:rFonts w:ascii="Times New Roman" w:hAnsi="Times New Roman"/>
                <w:b/>
                <w:bCs/>
                <w:sz w:val="24"/>
                <w:szCs w:val="24"/>
                <w:lang w:eastAsia="ru-RU"/>
              </w:rPr>
            </w:pPr>
          </w:p>
        </w:tc>
        <w:tc>
          <w:tcPr>
            <w:tcW w:w="2508" w:type="pct"/>
            <w:tcBorders>
              <w:top w:val="single" w:sz="4" w:space="0" w:color="auto"/>
              <w:left w:val="single" w:sz="4" w:space="0" w:color="auto"/>
              <w:bottom w:val="single" w:sz="4" w:space="0" w:color="auto"/>
              <w:right w:val="single" w:sz="4" w:space="0" w:color="auto"/>
            </w:tcBorders>
            <w:vAlign w:val="bottom"/>
            <w:hideMark/>
          </w:tcPr>
          <w:p w14:paraId="3C98F701" w14:textId="77777777" w:rsidR="00F95BAD" w:rsidRPr="00802EB4" w:rsidRDefault="00F95BAD" w:rsidP="00F95BAD">
            <w:pPr>
              <w:spacing w:after="0" w:line="240" w:lineRule="auto"/>
              <w:ind w:right="-1"/>
              <w:rPr>
                <w:rFonts w:ascii="Times New Roman" w:hAnsi="Times New Roman"/>
                <w:bCs/>
                <w:iCs/>
                <w:sz w:val="24"/>
                <w:szCs w:val="24"/>
                <w:lang w:eastAsia="ru-RU"/>
              </w:rPr>
            </w:pPr>
            <w:r w:rsidRPr="00802EB4">
              <w:rPr>
                <w:rFonts w:ascii="Times New Roman" w:hAnsi="Times New Roman"/>
                <w:bCs/>
                <w:iCs/>
                <w:sz w:val="24"/>
                <w:szCs w:val="24"/>
                <w:lang w:eastAsia="ru-RU"/>
              </w:rPr>
              <w:t>Практическое занятие № 2.</w:t>
            </w:r>
            <w:r w:rsidRPr="00802EB4">
              <w:rPr>
                <w:sz w:val="24"/>
                <w:szCs w:val="24"/>
                <w:lang w:eastAsia="ru-RU"/>
              </w:rPr>
              <w:t xml:space="preserve"> </w:t>
            </w:r>
            <w:r w:rsidRPr="00802EB4">
              <w:rPr>
                <w:rFonts w:ascii="Times New Roman" w:hAnsi="Times New Roman"/>
                <w:sz w:val="24"/>
                <w:szCs w:val="24"/>
                <w:lang w:eastAsia="ru-RU"/>
              </w:rPr>
              <w:t xml:space="preserve">Признаки подлинности и платежности банкнот и монет (дизайн, применяемые технологии, используемые материалы)  </w:t>
            </w:r>
          </w:p>
        </w:tc>
        <w:tc>
          <w:tcPr>
            <w:tcW w:w="477" w:type="pct"/>
            <w:tcBorders>
              <w:top w:val="single" w:sz="4" w:space="0" w:color="auto"/>
              <w:left w:val="single" w:sz="4" w:space="0" w:color="auto"/>
              <w:bottom w:val="single" w:sz="4" w:space="0" w:color="auto"/>
              <w:right w:val="single" w:sz="4" w:space="0" w:color="auto"/>
            </w:tcBorders>
            <w:vAlign w:val="center"/>
            <w:hideMark/>
          </w:tcPr>
          <w:p w14:paraId="5348BB80" w14:textId="77777777" w:rsidR="00F95BAD" w:rsidRPr="00802EB4" w:rsidRDefault="00F95BAD" w:rsidP="00F95BAD">
            <w:pPr>
              <w:suppressAutoHyphens/>
              <w:spacing w:after="0" w:line="240" w:lineRule="auto"/>
              <w:ind w:right="-1"/>
              <w:rPr>
                <w:rFonts w:ascii="Times New Roman" w:hAnsi="Times New Roman"/>
                <w:sz w:val="24"/>
                <w:szCs w:val="24"/>
                <w:lang w:eastAsia="ru-RU"/>
              </w:rPr>
            </w:pPr>
            <w:r w:rsidRPr="00802EB4">
              <w:rPr>
                <w:rFonts w:ascii="Times New Roman" w:hAnsi="Times New Roman"/>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284E0B0C" w14:textId="77777777" w:rsidR="00F95BAD" w:rsidRPr="00802EB4" w:rsidRDefault="00F95BAD" w:rsidP="00F95BAD">
            <w:pPr>
              <w:spacing w:after="0" w:line="240" w:lineRule="auto"/>
              <w:ind w:right="-1"/>
              <w:rPr>
                <w:rFonts w:ascii="Times New Roman" w:hAnsi="Times New Roman"/>
                <w:b/>
                <w:sz w:val="24"/>
                <w:szCs w:val="24"/>
                <w:lang w:eastAsia="ru-RU"/>
              </w:rPr>
            </w:pPr>
            <w:r w:rsidRPr="00802EB4">
              <w:rPr>
                <w:rFonts w:ascii="Times New Roman" w:hAnsi="Times New Roman"/>
                <w:b/>
                <w:bCs/>
                <w:sz w:val="24"/>
                <w:szCs w:val="24"/>
                <w:lang w:eastAsia="ru-RU"/>
              </w:rPr>
              <w:t>онлайн</w:t>
            </w:r>
          </w:p>
        </w:tc>
        <w:tc>
          <w:tcPr>
            <w:tcW w:w="687" w:type="pct"/>
            <w:vMerge/>
            <w:tcBorders>
              <w:top w:val="single" w:sz="4" w:space="0" w:color="auto"/>
              <w:left w:val="single" w:sz="4" w:space="0" w:color="auto"/>
              <w:bottom w:val="single" w:sz="4" w:space="0" w:color="auto"/>
              <w:right w:val="single" w:sz="4" w:space="0" w:color="auto"/>
            </w:tcBorders>
            <w:vAlign w:val="center"/>
            <w:hideMark/>
          </w:tcPr>
          <w:p w14:paraId="550A9443"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2B1AB0" w:rsidRPr="00802EB4" w14:paraId="2533A946" w14:textId="77777777" w:rsidTr="002B1AB0">
        <w:trPr>
          <w:trHeight w:val="228"/>
        </w:trPr>
        <w:tc>
          <w:tcPr>
            <w:tcW w:w="640" w:type="pct"/>
            <w:vMerge w:val="restart"/>
            <w:tcBorders>
              <w:top w:val="single" w:sz="4" w:space="0" w:color="auto"/>
              <w:left w:val="single" w:sz="4" w:space="0" w:color="auto"/>
              <w:right w:val="single" w:sz="4" w:space="0" w:color="auto"/>
            </w:tcBorders>
          </w:tcPr>
          <w:p w14:paraId="5D0A6DA0" w14:textId="77777777" w:rsidR="002B1AB0" w:rsidRPr="00802EB4" w:rsidRDefault="002B1AB0" w:rsidP="00F95BAD">
            <w:pPr>
              <w:spacing w:after="0" w:line="240" w:lineRule="auto"/>
              <w:rPr>
                <w:rFonts w:ascii="Times New Roman" w:hAnsi="Times New Roman"/>
                <w:color w:val="000000"/>
                <w:sz w:val="24"/>
                <w:szCs w:val="24"/>
              </w:rPr>
            </w:pPr>
            <w:r w:rsidRPr="00802EB4">
              <w:rPr>
                <w:rFonts w:ascii="Times New Roman" w:hAnsi="Times New Roman"/>
                <w:bCs/>
                <w:iCs/>
                <w:color w:val="000000"/>
                <w:sz w:val="24"/>
                <w:szCs w:val="24"/>
              </w:rPr>
              <w:t xml:space="preserve">Тема 1.2. Покупки и цены </w:t>
            </w:r>
          </w:p>
          <w:p w14:paraId="741C7FC5" w14:textId="77777777" w:rsidR="002B1AB0" w:rsidRPr="00802EB4" w:rsidRDefault="002B1AB0" w:rsidP="00F95BAD">
            <w:pPr>
              <w:spacing w:after="0" w:line="240" w:lineRule="auto"/>
              <w:ind w:right="-1"/>
              <w:jc w:val="both"/>
              <w:rPr>
                <w:rFonts w:ascii="Times New Roman" w:hAnsi="Times New Roman"/>
                <w:b/>
                <w:bCs/>
                <w:sz w:val="24"/>
                <w:szCs w:val="24"/>
                <w:lang w:eastAsia="ru-RU"/>
              </w:rPr>
            </w:pPr>
          </w:p>
        </w:tc>
        <w:tc>
          <w:tcPr>
            <w:tcW w:w="2508" w:type="pct"/>
            <w:tcBorders>
              <w:top w:val="single" w:sz="4" w:space="0" w:color="auto"/>
              <w:left w:val="single" w:sz="4" w:space="0" w:color="auto"/>
              <w:right w:val="single" w:sz="4" w:space="0" w:color="auto"/>
            </w:tcBorders>
            <w:hideMark/>
          </w:tcPr>
          <w:p w14:paraId="045E90F2" w14:textId="77777777" w:rsidR="002B1AB0" w:rsidRPr="00802EB4" w:rsidRDefault="002B1AB0" w:rsidP="00F95BAD">
            <w:pPr>
              <w:spacing w:after="0" w:line="240" w:lineRule="auto"/>
              <w:jc w:val="both"/>
              <w:rPr>
                <w:rFonts w:ascii="Times New Roman" w:hAnsi="Times New Roman"/>
                <w:b/>
                <w:bCs/>
                <w:sz w:val="24"/>
                <w:szCs w:val="24"/>
                <w:lang w:eastAsia="ru-RU"/>
              </w:rPr>
            </w:pPr>
            <w:r w:rsidRPr="00802EB4">
              <w:rPr>
                <w:rFonts w:ascii="Times New Roman" w:hAnsi="Times New Roman"/>
                <w:b/>
                <w:bCs/>
                <w:sz w:val="24"/>
                <w:szCs w:val="24"/>
                <w:lang w:eastAsia="ru-RU"/>
              </w:rPr>
              <w:t>Содержание учебного материала</w:t>
            </w:r>
          </w:p>
        </w:tc>
        <w:tc>
          <w:tcPr>
            <w:tcW w:w="477" w:type="pct"/>
            <w:tcBorders>
              <w:top w:val="single" w:sz="4" w:space="0" w:color="auto"/>
              <w:left w:val="single" w:sz="4" w:space="0" w:color="auto"/>
              <w:right w:val="single" w:sz="4" w:space="0" w:color="auto"/>
            </w:tcBorders>
            <w:vAlign w:val="center"/>
            <w:hideMark/>
          </w:tcPr>
          <w:p w14:paraId="3AEB4870" w14:textId="77777777" w:rsidR="002B1AB0" w:rsidRPr="00802EB4" w:rsidRDefault="002B1AB0" w:rsidP="00F95BAD">
            <w:pPr>
              <w:suppressAutoHyphens/>
              <w:spacing w:after="0" w:line="240" w:lineRule="auto"/>
              <w:ind w:right="-1"/>
              <w:rPr>
                <w:rFonts w:ascii="Times New Roman" w:hAnsi="Times New Roman"/>
                <w:b/>
                <w:iCs/>
                <w:sz w:val="24"/>
                <w:szCs w:val="24"/>
                <w:lang w:eastAsia="ru-RU"/>
              </w:rPr>
            </w:pPr>
            <w:r w:rsidRPr="00802EB4">
              <w:rPr>
                <w:rFonts w:ascii="Times New Roman" w:hAnsi="Times New Roman"/>
                <w:b/>
                <w:iCs/>
                <w:sz w:val="24"/>
                <w:szCs w:val="24"/>
                <w:lang w:eastAsia="ru-RU"/>
              </w:rPr>
              <w:t>2/1</w:t>
            </w:r>
          </w:p>
        </w:tc>
        <w:tc>
          <w:tcPr>
            <w:tcW w:w="688" w:type="pct"/>
            <w:tcBorders>
              <w:top w:val="single" w:sz="4" w:space="0" w:color="auto"/>
              <w:left w:val="single" w:sz="4" w:space="0" w:color="auto"/>
              <w:right w:val="single" w:sz="4" w:space="0" w:color="auto"/>
            </w:tcBorders>
          </w:tcPr>
          <w:p w14:paraId="6F46D730"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p>
        </w:tc>
        <w:tc>
          <w:tcPr>
            <w:tcW w:w="687" w:type="pct"/>
            <w:vMerge w:val="restart"/>
            <w:tcBorders>
              <w:top w:val="single" w:sz="4" w:space="0" w:color="auto"/>
              <w:left w:val="single" w:sz="4" w:space="0" w:color="auto"/>
              <w:right w:val="single" w:sz="4" w:space="0" w:color="auto"/>
            </w:tcBorders>
            <w:hideMark/>
          </w:tcPr>
          <w:p w14:paraId="3872D8F6"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ОК 03., ЦО 1.6.,</w:t>
            </w:r>
          </w:p>
          <w:p w14:paraId="28FA27CA"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 ЦО 1.7. –ЦО 1.8., </w:t>
            </w:r>
          </w:p>
          <w:p w14:paraId="1FD542BB"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2.1., </w:t>
            </w:r>
          </w:p>
          <w:p w14:paraId="536DCB50"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2.5. – ЦО 2.7., ЦО 3.4., </w:t>
            </w:r>
          </w:p>
          <w:p w14:paraId="361D8B90"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3.6.-ЦО  3.10., </w:t>
            </w:r>
          </w:p>
          <w:p w14:paraId="1C312A62" w14:textId="267FE270"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lastRenderedPageBreak/>
              <w:t>ЦО 4.5. – ЦО 4.7., ЦО 8.4.-ЦО 8.6.</w:t>
            </w:r>
          </w:p>
        </w:tc>
      </w:tr>
      <w:tr w:rsidR="00F95BAD" w:rsidRPr="00802EB4" w14:paraId="6BA56AE0" w14:textId="77777777" w:rsidTr="00F95BAD">
        <w:trPr>
          <w:trHeight w:val="1411"/>
        </w:trPr>
        <w:tc>
          <w:tcPr>
            <w:tcW w:w="640" w:type="pct"/>
            <w:vMerge/>
            <w:tcBorders>
              <w:left w:val="single" w:sz="4" w:space="0" w:color="auto"/>
              <w:right w:val="single" w:sz="4" w:space="0" w:color="auto"/>
            </w:tcBorders>
            <w:vAlign w:val="center"/>
            <w:hideMark/>
          </w:tcPr>
          <w:p w14:paraId="008BB7BF" w14:textId="77777777" w:rsidR="00F95BAD" w:rsidRPr="00802EB4" w:rsidRDefault="00F95BAD" w:rsidP="00F95BAD">
            <w:pPr>
              <w:spacing w:after="0" w:line="240" w:lineRule="auto"/>
              <w:ind w:right="-1"/>
              <w:jc w:val="both"/>
              <w:rPr>
                <w:rFonts w:ascii="Times New Roman" w:hAnsi="Times New Roman"/>
                <w:b/>
                <w:bCs/>
                <w:sz w:val="24"/>
                <w:szCs w:val="24"/>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0B14BAAF" w14:textId="77777777" w:rsidR="00F95BAD" w:rsidRPr="00802EB4" w:rsidRDefault="00F95BAD" w:rsidP="00F95BAD">
            <w:pPr>
              <w:spacing w:after="0" w:line="240" w:lineRule="auto"/>
              <w:jc w:val="both"/>
              <w:rPr>
                <w:rFonts w:ascii="Times New Roman" w:hAnsi="Times New Roman"/>
                <w:color w:val="000000"/>
                <w:sz w:val="24"/>
                <w:szCs w:val="24"/>
              </w:rPr>
            </w:pPr>
            <w:r w:rsidRPr="00802EB4">
              <w:rPr>
                <w:rFonts w:ascii="Times New Roman" w:hAnsi="Times New Roman"/>
                <w:color w:val="000000"/>
                <w:sz w:val="24"/>
                <w:szCs w:val="24"/>
              </w:rPr>
              <w:t xml:space="preserve">Выбор товаров и услуг. Обязательная информация о товаре (услуге). Поставщики товаров и услуг. Агрегаторы и маркетплейсы. Цена товара. Дифференциация цен. Ценовая дискриминация. Программы лояльности (дисконтные карты, скидки, бонусы, кэшбек). Варианты оплаты (разные виды денег; оплата в момент получения, предоплата, покупка в кредит, </w:t>
            </w:r>
            <w:r w:rsidRPr="00802EB4">
              <w:rPr>
                <w:rFonts w:ascii="Times New Roman" w:hAnsi="Times New Roman"/>
                <w:color w:val="000000"/>
                <w:sz w:val="24"/>
                <w:szCs w:val="24"/>
              </w:rPr>
              <w:lastRenderedPageBreak/>
              <w:t xml:space="preserve">рассрочка, подписка). Роль рекламы и других способов продвижения товаров и услуг продавцами. Возврат товара после покупки </w:t>
            </w:r>
          </w:p>
        </w:tc>
        <w:tc>
          <w:tcPr>
            <w:tcW w:w="477" w:type="pct"/>
            <w:tcBorders>
              <w:top w:val="single" w:sz="4" w:space="0" w:color="auto"/>
              <w:left w:val="single" w:sz="4" w:space="0" w:color="auto"/>
              <w:bottom w:val="single" w:sz="4" w:space="0" w:color="auto"/>
              <w:right w:val="single" w:sz="4" w:space="0" w:color="auto"/>
            </w:tcBorders>
            <w:vAlign w:val="center"/>
            <w:hideMark/>
          </w:tcPr>
          <w:p w14:paraId="354A8A11" w14:textId="77777777" w:rsidR="00F95BAD" w:rsidRPr="00802EB4" w:rsidRDefault="00F95BAD" w:rsidP="00F95BAD">
            <w:pPr>
              <w:suppressAutoHyphens/>
              <w:spacing w:after="0" w:line="240" w:lineRule="auto"/>
              <w:ind w:right="-1"/>
              <w:jc w:val="center"/>
              <w:rPr>
                <w:rFonts w:ascii="Times New Roman" w:hAnsi="Times New Roman"/>
                <w:sz w:val="24"/>
                <w:szCs w:val="24"/>
                <w:lang w:eastAsia="ru-RU"/>
              </w:rPr>
            </w:pPr>
            <w:r w:rsidRPr="00802EB4">
              <w:rPr>
                <w:rFonts w:ascii="Times New Roman" w:hAnsi="Times New Roman"/>
                <w:sz w:val="24"/>
                <w:szCs w:val="24"/>
                <w:lang w:eastAsia="ru-RU"/>
              </w:rPr>
              <w:lastRenderedPageBreak/>
              <w:t>1</w:t>
            </w:r>
          </w:p>
        </w:tc>
        <w:tc>
          <w:tcPr>
            <w:tcW w:w="688" w:type="pct"/>
            <w:tcBorders>
              <w:top w:val="single" w:sz="4" w:space="0" w:color="auto"/>
              <w:left w:val="single" w:sz="4" w:space="0" w:color="auto"/>
              <w:bottom w:val="single" w:sz="4" w:space="0" w:color="auto"/>
              <w:right w:val="single" w:sz="4" w:space="0" w:color="auto"/>
            </w:tcBorders>
          </w:tcPr>
          <w:p w14:paraId="079F7FE4" w14:textId="77777777" w:rsidR="00F95BAD" w:rsidRPr="00802EB4" w:rsidRDefault="00F95BAD" w:rsidP="00F95BAD">
            <w:pPr>
              <w:spacing w:after="0" w:line="240" w:lineRule="auto"/>
              <w:ind w:right="-1"/>
              <w:rPr>
                <w:rFonts w:ascii="Times New Roman" w:hAnsi="Times New Roman"/>
                <w:b/>
                <w:sz w:val="24"/>
                <w:szCs w:val="24"/>
                <w:lang w:eastAsia="ru-RU"/>
              </w:rPr>
            </w:pPr>
            <w:r w:rsidRPr="00802EB4">
              <w:rPr>
                <w:rFonts w:ascii="Times New Roman" w:hAnsi="Times New Roman"/>
                <w:b/>
                <w:bCs/>
                <w:sz w:val="24"/>
                <w:szCs w:val="24"/>
                <w:lang w:eastAsia="ru-RU"/>
              </w:rPr>
              <w:t>онлайн</w:t>
            </w:r>
          </w:p>
        </w:tc>
        <w:tc>
          <w:tcPr>
            <w:tcW w:w="687" w:type="pct"/>
            <w:vMerge/>
            <w:tcBorders>
              <w:left w:val="single" w:sz="4" w:space="0" w:color="auto"/>
              <w:right w:val="single" w:sz="4" w:space="0" w:color="auto"/>
            </w:tcBorders>
            <w:vAlign w:val="center"/>
            <w:hideMark/>
          </w:tcPr>
          <w:p w14:paraId="0CF9F129"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4977B58F" w14:textId="77777777" w:rsidTr="00F95BAD">
        <w:trPr>
          <w:trHeight w:val="289"/>
        </w:trPr>
        <w:tc>
          <w:tcPr>
            <w:tcW w:w="640" w:type="pct"/>
            <w:vMerge/>
            <w:tcBorders>
              <w:left w:val="single" w:sz="4" w:space="0" w:color="auto"/>
              <w:right w:val="single" w:sz="4" w:space="0" w:color="auto"/>
            </w:tcBorders>
            <w:vAlign w:val="center"/>
            <w:hideMark/>
          </w:tcPr>
          <w:p w14:paraId="440205AE" w14:textId="77777777" w:rsidR="00F95BAD" w:rsidRPr="00802EB4" w:rsidRDefault="00F95BAD" w:rsidP="00F95BAD">
            <w:pPr>
              <w:spacing w:after="0" w:line="240" w:lineRule="auto"/>
              <w:ind w:right="-1"/>
              <w:jc w:val="both"/>
              <w:rPr>
                <w:rFonts w:ascii="Times New Roman" w:hAnsi="Times New Roman"/>
                <w:b/>
                <w:bCs/>
                <w:sz w:val="24"/>
                <w:szCs w:val="24"/>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1CA0AE78" w14:textId="77777777" w:rsidR="00F95BAD" w:rsidRPr="00802EB4" w:rsidRDefault="00F95BAD" w:rsidP="00F95BAD">
            <w:pPr>
              <w:spacing w:after="0"/>
              <w:ind w:right="-1"/>
              <w:jc w:val="both"/>
              <w:rPr>
                <w:sz w:val="24"/>
                <w:szCs w:val="24"/>
                <w:lang w:eastAsia="ru-RU"/>
              </w:rPr>
            </w:pPr>
            <w:r w:rsidRPr="00802EB4">
              <w:rPr>
                <w:rFonts w:ascii="Times New Roman" w:hAnsi="Times New Roman"/>
                <w:b/>
                <w:bCs/>
                <w:sz w:val="24"/>
                <w:szCs w:val="24"/>
                <w:lang w:eastAsia="ru-RU"/>
              </w:rPr>
              <w:t>В том числе практических занятий</w:t>
            </w:r>
          </w:p>
        </w:tc>
        <w:tc>
          <w:tcPr>
            <w:tcW w:w="477" w:type="pct"/>
            <w:tcBorders>
              <w:top w:val="single" w:sz="4" w:space="0" w:color="auto"/>
              <w:left w:val="single" w:sz="4" w:space="0" w:color="auto"/>
              <w:bottom w:val="single" w:sz="4" w:space="0" w:color="auto"/>
              <w:right w:val="single" w:sz="4" w:space="0" w:color="auto"/>
            </w:tcBorders>
            <w:vAlign w:val="center"/>
            <w:hideMark/>
          </w:tcPr>
          <w:p w14:paraId="5B51E54B" w14:textId="77777777" w:rsidR="00F95BAD" w:rsidRPr="00802EB4" w:rsidRDefault="00F95BAD" w:rsidP="00F95BAD">
            <w:pPr>
              <w:suppressAutoHyphens/>
              <w:spacing w:after="0" w:line="240" w:lineRule="auto"/>
              <w:ind w:right="-1"/>
              <w:rPr>
                <w:rFonts w:ascii="Times New Roman" w:hAnsi="Times New Roman"/>
                <w:b/>
                <w:sz w:val="24"/>
                <w:szCs w:val="24"/>
                <w:lang w:eastAsia="ru-RU"/>
              </w:rPr>
            </w:pPr>
            <w:r w:rsidRPr="00802EB4">
              <w:rPr>
                <w:rFonts w:ascii="Times New Roman" w:hAnsi="Times New Roman"/>
                <w:b/>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6FD654D2" w14:textId="77777777" w:rsidR="00F95BAD" w:rsidRPr="00802EB4" w:rsidRDefault="00F95BAD" w:rsidP="00F95BAD">
            <w:pPr>
              <w:spacing w:after="0" w:line="240" w:lineRule="auto"/>
              <w:ind w:right="-1"/>
              <w:rPr>
                <w:rFonts w:ascii="Times New Roman" w:hAnsi="Times New Roman"/>
                <w:b/>
                <w:bCs/>
                <w:sz w:val="24"/>
                <w:szCs w:val="24"/>
                <w:lang w:eastAsia="ru-RU"/>
              </w:rPr>
            </w:pPr>
          </w:p>
        </w:tc>
        <w:tc>
          <w:tcPr>
            <w:tcW w:w="687" w:type="pct"/>
            <w:vMerge/>
            <w:tcBorders>
              <w:left w:val="single" w:sz="4" w:space="0" w:color="auto"/>
              <w:right w:val="single" w:sz="4" w:space="0" w:color="auto"/>
            </w:tcBorders>
            <w:vAlign w:val="center"/>
            <w:hideMark/>
          </w:tcPr>
          <w:p w14:paraId="0C80EFAF"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3469292F" w14:textId="77777777" w:rsidTr="00F95BAD">
        <w:trPr>
          <w:trHeight w:val="772"/>
        </w:trPr>
        <w:tc>
          <w:tcPr>
            <w:tcW w:w="640" w:type="pct"/>
            <w:vMerge/>
            <w:tcBorders>
              <w:left w:val="single" w:sz="4" w:space="0" w:color="auto"/>
              <w:bottom w:val="single" w:sz="4" w:space="0" w:color="auto"/>
              <w:right w:val="single" w:sz="4" w:space="0" w:color="auto"/>
            </w:tcBorders>
            <w:vAlign w:val="center"/>
            <w:hideMark/>
          </w:tcPr>
          <w:p w14:paraId="107D1681" w14:textId="77777777" w:rsidR="00F95BAD" w:rsidRPr="00802EB4" w:rsidRDefault="00F95BAD" w:rsidP="00F95BAD">
            <w:pPr>
              <w:spacing w:after="0" w:line="240" w:lineRule="auto"/>
              <w:ind w:right="-1"/>
              <w:jc w:val="both"/>
              <w:rPr>
                <w:rFonts w:ascii="Times New Roman" w:hAnsi="Times New Roman"/>
                <w:b/>
                <w:bCs/>
                <w:sz w:val="24"/>
                <w:szCs w:val="24"/>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29D50764" w14:textId="77777777" w:rsidR="00F95BAD" w:rsidRPr="00802EB4" w:rsidRDefault="00F95BAD" w:rsidP="00F95BAD">
            <w:pPr>
              <w:spacing w:after="0" w:line="240" w:lineRule="auto"/>
              <w:jc w:val="both"/>
              <w:rPr>
                <w:rFonts w:ascii="Times New Roman" w:hAnsi="Times New Roman"/>
                <w:color w:val="000000"/>
                <w:sz w:val="24"/>
                <w:szCs w:val="24"/>
              </w:rPr>
            </w:pPr>
            <w:r w:rsidRPr="00802EB4">
              <w:rPr>
                <w:rFonts w:ascii="Times New Roman" w:hAnsi="Times New Roman"/>
                <w:bCs/>
                <w:iCs/>
                <w:color w:val="000000"/>
                <w:sz w:val="24"/>
                <w:szCs w:val="24"/>
              </w:rPr>
              <w:t>Практическое занятие № 3.</w:t>
            </w:r>
            <w:r w:rsidRPr="00802EB4">
              <w:rPr>
                <w:rFonts w:ascii="Times New Roman" w:hAnsi="Times New Roman"/>
                <w:color w:val="000000"/>
                <w:sz w:val="24"/>
                <w:szCs w:val="24"/>
              </w:rPr>
              <w:t xml:space="preserve"> </w:t>
            </w:r>
          </w:p>
          <w:p w14:paraId="6C894777" w14:textId="77777777" w:rsidR="00F95BAD" w:rsidRPr="00802EB4" w:rsidRDefault="00F95BAD" w:rsidP="00F95BAD">
            <w:pPr>
              <w:spacing w:after="0" w:line="240" w:lineRule="auto"/>
              <w:jc w:val="both"/>
              <w:rPr>
                <w:rFonts w:ascii="Times New Roman" w:hAnsi="Times New Roman"/>
                <w:color w:val="000000"/>
                <w:sz w:val="24"/>
                <w:szCs w:val="24"/>
              </w:rPr>
            </w:pPr>
            <w:r w:rsidRPr="00802EB4">
              <w:rPr>
                <w:rFonts w:ascii="Times New Roman" w:hAnsi="Times New Roman"/>
                <w:color w:val="000000"/>
                <w:sz w:val="24"/>
                <w:szCs w:val="24"/>
              </w:rPr>
              <w:t xml:space="preserve">Расчет полной цены. Выбор наилучшего предложения </w:t>
            </w:r>
          </w:p>
          <w:p w14:paraId="69878CA6" w14:textId="77777777" w:rsidR="00F95BAD" w:rsidRPr="00802EB4" w:rsidRDefault="00F95BAD" w:rsidP="00F95BAD">
            <w:pPr>
              <w:spacing w:after="0" w:line="240" w:lineRule="auto"/>
              <w:rPr>
                <w:rFonts w:ascii="Times New Roman" w:hAnsi="Times New Roman"/>
                <w:color w:val="000000"/>
                <w:sz w:val="24"/>
                <w:szCs w:val="24"/>
              </w:rPr>
            </w:pPr>
            <w:r w:rsidRPr="00802EB4">
              <w:rPr>
                <w:rFonts w:ascii="Times New Roman" w:hAnsi="Times New Roman"/>
                <w:color w:val="000000"/>
                <w:sz w:val="24"/>
                <w:szCs w:val="24"/>
              </w:rPr>
              <w:t xml:space="preserve">Стоимость товара с учетом скидок и рекламных акций </w:t>
            </w:r>
          </w:p>
        </w:tc>
        <w:tc>
          <w:tcPr>
            <w:tcW w:w="477" w:type="pct"/>
            <w:tcBorders>
              <w:top w:val="single" w:sz="4" w:space="0" w:color="auto"/>
              <w:left w:val="single" w:sz="4" w:space="0" w:color="auto"/>
              <w:bottom w:val="single" w:sz="4" w:space="0" w:color="auto"/>
              <w:right w:val="single" w:sz="4" w:space="0" w:color="auto"/>
            </w:tcBorders>
            <w:vAlign w:val="center"/>
            <w:hideMark/>
          </w:tcPr>
          <w:p w14:paraId="102BB637" w14:textId="77777777" w:rsidR="00F95BAD" w:rsidRPr="00802EB4" w:rsidRDefault="00F95BAD" w:rsidP="00F95BAD">
            <w:pPr>
              <w:suppressAutoHyphens/>
              <w:spacing w:after="0" w:line="240" w:lineRule="auto"/>
              <w:ind w:right="-1"/>
              <w:rPr>
                <w:rFonts w:ascii="Times New Roman" w:hAnsi="Times New Roman"/>
                <w:sz w:val="24"/>
                <w:szCs w:val="24"/>
                <w:lang w:eastAsia="ru-RU"/>
              </w:rPr>
            </w:pPr>
            <w:r w:rsidRPr="00802EB4">
              <w:rPr>
                <w:rFonts w:ascii="Times New Roman" w:hAnsi="Times New Roman"/>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77FA23C2" w14:textId="77777777" w:rsidR="00F95BAD" w:rsidRPr="00802EB4" w:rsidRDefault="00F95BAD" w:rsidP="00F95BAD">
            <w:pPr>
              <w:spacing w:after="0" w:line="240" w:lineRule="auto"/>
              <w:ind w:right="-1"/>
              <w:rPr>
                <w:rFonts w:ascii="Times New Roman" w:hAnsi="Times New Roman"/>
                <w:b/>
                <w:bCs/>
                <w:sz w:val="24"/>
                <w:szCs w:val="24"/>
                <w:lang w:eastAsia="ru-RU"/>
              </w:rPr>
            </w:pPr>
            <w:r w:rsidRPr="00802EB4">
              <w:rPr>
                <w:rFonts w:ascii="Times New Roman" w:hAnsi="Times New Roman"/>
                <w:b/>
                <w:bCs/>
                <w:sz w:val="24"/>
                <w:szCs w:val="24"/>
                <w:lang w:eastAsia="ru-RU"/>
              </w:rPr>
              <w:t>онлайн</w:t>
            </w:r>
          </w:p>
        </w:tc>
        <w:tc>
          <w:tcPr>
            <w:tcW w:w="687" w:type="pct"/>
            <w:vMerge/>
            <w:tcBorders>
              <w:left w:val="single" w:sz="4" w:space="0" w:color="auto"/>
              <w:bottom w:val="single" w:sz="4" w:space="0" w:color="auto"/>
              <w:right w:val="single" w:sz="4" w:space="0" w:color="auto"/>
            </w:tcBorders>
            <w:vAlign w:val="center"/>
            <w:hideMark/>
          </w:tcPr>
          <w:p w14:paraId="523ACA21"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2B1AB0" w:rsidRPr="00802EB4" w14:paraId="210B7D7A" w14:textId="77777777" w:rsidTr="002B1AB0">
        <w:trPr>
          <w:trHeight w:val="282"/>
        </w:trPr>
        <w:tc>
          <w:tcPr>
            <w:tcW w:w="640" w:type="pct"/>
            <w:vMerge w:val="restart"/>
            <w:tcBorders>
              <w:top w:val="single" w:sz="4" w:space="0" w:color="auto"/>
              <w:left w:val="single" w:sz="4" w:space="0" w:color="auto"/>
              <w:bottom w:val="single" w:sz="4" w:space="0" w:color="auto"/>
              <w:right w:val="single" w:sz="4" w:space="0" w:color="auto"/>
            </w:tcBorders>
            <w:hideMark/>
          </w:tcPr>
          <w:p w14:paraId="415DB7B5" w14:textId="77777777" w:rsidR="002B1AB0" w:rsidRPr="00802EB4" w:rsidRDefault="002B1AB0" w:rsidP="00F95BAD">
            <w:pPr>
              <w:spacing w:after="0" w:line="240" w:lineRule="auto"/>
              <w:rPr>
                <w:rFonts w:ascii="Times New Roman" w:hAnsi="Times New Roman"/>
                <w:color w:val="000000"/>
                <w:sz w:val="24"/>
                <w:szCs w:val="24"/>
              </w:rPr>
            </w:pPr>
            <w:r w:rsidRPr="00802EB4">
              <w:rPr>
                <w:rFonts w:ascii="Times New Roman" w:hAnsi="Times New Roman"/>
                <w:bCs/>
                <w:iCs/>
                <w:color w:val="000000"/>
                <w:sz w:val="24"/>
                <w:szCs w:val="24"/>
              </w:rPr>
              <w:t xml:space="preserve">Тема 1.3. Безопасное использование денег </w:t>
            </w:r>
          </w:p>
          <w:p w14:paraId="435D671B" w14:textId="77777777" w:rsidR="002B1AB0" w:rsidRPr="00802EB4" w:rsidRDefault="002B1AB0" w:rsidP="00F95BAD">
            <w:pPr>
              <w:spacing w:after="0" w:line="240" w:lineRule="auto"/>
              <w:ind w:right="-1"/>
              <w:jc w:val="both"/>
              <w:rPr>
                <w:rFonts w:ascii="Times New Roman" w:hAnsi="Times New Roman"/>
                <w:b/>
                <w:bCs/>
                <w:sz w:val="24"/>
                <w:szCs w:val="24"/>
                <w:lang w:eastAsia="ru-RU"/>
              </w:rPr>
            </w:pPr>
          </w:p>
        </w:tc>
        <w:tc>
          <w:tcPr>
            <w:tcW w:w="2508" w:type="pct"/>
            <w:tcBorders>
              <w:top w:val="single" w:sz="4" w:space="0" w:color="auto"/>
              <w:left w:val="single" w:sz="4" w:space="0" w:color="auto"/>
              <w:right w:val="single" w:sz="4" w:space="0" w:color="auto"/>
            </w:tcBorders>
            <w:hideMark/>
          </w:tcPr>
          <w:p w14:paraId="7149542B" w14:textId="77777777" w:rsidR="002B1AB0" w:rsidRPr="00802EB4" w:rsidRDefault="002B1AB0" w:rsidP="00F95BAD">
            <w:pPr>
              <w:spacing w:after="0" w:line="240" w:lineRule="auto"/>
              <w:jc w:val="both"/>
              <w:rPr>
                <w:rFonts w:ascii="Times New Roman" w:hAnsi="Times New Roman"/>
                <w:b/>
                <w:bCs/>
                <w:sz w:val="24"/>
                <w:szCs w:val="24"/>
                <w:lang w:eastAsia="ru-RU"/>
              </w:rPr>
            </w:pPr>
            <w:r w:rsidRPr="00802EB4">
              <w:rPr>
                <w:rFonts w:ascii="Times New Roman" w:hAnsi="Times New Roman"/>
                <w:b/>
                <w:bCs/>
                <w:sz w:val="24"/>
                <w:szCs w:val="24"/>
                <w:lang w:eastAsia="ru-RU"/>
              </w:rPr>
              <w:t>Содержание учебного материала</w:t>
            </w:r>
          </w:p>
        </w:tc>
        <w:tc>
          <w:tcPr>
            <w:tcW w:w="477" w:type="pct"/>
            <w:tcBorders>
              <w:top w:val="single" w:sz="4" w:space="0" w:color="auto"/>
              <w:left w:val="single" w:sz="4" w:space="0" w:color="auto"/>
              <w:right w:val="single" w:sz="4" w:space="0" w:color="auto"/>
            </w:tcBorders>
            <w:vAlign w:val="center"/>
          </w:tcPr>
          <w:p w14:paraId="252EDBE6" w14:textId="77777777" w:rsidR="002B1AB0" w:rsidRPr="00802EB4" w:rsidRDefault="002B1AB0" w:rsidP="00F95BAD">
            <w:pPr>
              <w:spacing w:after="0" w:line="240" w:lineRule="auto"/>
              <w:ind w:right="-1"/>
              <w:rPr>
                <w:rFonts w:ascii="Times New Roman" w:hAnsi="Times New Roman"/>
                <w:b/>
                <w:bCs/>
                <w:sz w:val="24"/>
                <w:szCs w:val="24"/>
                <w:lang w:eastAsia="ru-RU"/>
              </w:rPr>
            </w:pPr>
            <w:r w:rsidRPr="00802EB4">
              <w:rPr>
                <w:rFonts w:ascii="Times New Roman" w:hAnsi="Times New Roman"/>
                <w:b/>
                <w:bCs/>
                <w:sz w:val="24"/>
                <w:szCs w:val="24"/>
                <w:lang w:eastAsia="ru-RU"/>
              </w:rPr>
              <w:t>2/1</w:t>
            </w:r>
          </w:p>
        </w:tc>
        <w:tc>
          <w:tcPr>
            <w:tcW w:w="688" w:type="pct"/>
            <w:tcBorders>
              <w:top w:val="single" w:sz="4" w:space="0" w:color="auto"/>
              <w:left w:val="single" w:sz="4" w:space="0" w:color="auto"/>
              <w:right w:val="single" w:sz="4" w:space="0" w:color="auto"/>
            </w:tcBorders>
          </w:tcPr>
          <w:p w14:paraId="11B6DE26"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p>
        </w:tc>
        <w:tc>
          <w:tcPr>
            <w:tcW w:w="687" w:type="pct"/>
            <w:vMerge w:val="restart"/>
            <w:tcBorders>
              <w:top w:val="single" w:sz="4" w:space="0" w:color="auto"/>
              <w:left w:val="single" w:sz="4" w:space="0" w:color="auto"/>
              <w:bottom w:val="single" w:sz="4" w:space="0" w:color="auto"/>
              <w:right w:val="single" w:sz="4" w:space="0" w:color="auto"/>
            </w:tcBorders>
            <w:hideMark/>
          </w:tcPr>
          <w:p w14:paraId="4A7C4B64"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ОК 03., ЦО 1.6.,</w:t>
            </w:r>
          </w:p>
          <w:p w14:paraId="1D652966"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 ЦО 1.7. –ЦО 1.8., </w:t>
            </w:r>
          </w:p>
          <w:p w14:paraId="4CF20160"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2.1., </w:t>
            </w:r>
          </w:p>
          <w:p w14:paraId="7B2B991C"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2.5. – ЦО 2.7., ЦО 3.4., </w:t>
            </w:r>
          </w:p>
          <w:p w14:paraId="529DD430"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3.6.-ЦО  3.10., </w:t>
            </w:r>
          </w:p>
          <w:p w14:paraId="3E1E0751" w14:textId="0BE20996"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ЦО 4.5. – ЦО 4.7., ЦО 8.4.-ЦО 8.6.</w:t>
            </w:r>
          </w:p>
        </w:tc>
      </w:tr>
      <w:tr w:rsidR="00F95BAD" w:rsidRPr="00802EB4" w14:paraId="47C77284" w14:textId="77777777" w:rsidTr="00F95BAD">
        <w:trPr>
          <w:trHeight w:val="1431"/>
        </w:trPr>
        <w:tc>
          <w:tcPr>
            <w:tcW w:w="640" w:type="pct"/>
            <w:vMerge/>
            <w:tcBorders>
              <w:top w:val="single" w:sz="4" w:space="0" w:color="auto"/>
              <w:left w:val="single" w:sz="4" w:space="0" w:color="auto"/>
              <w:bottom w:val="single" w:sz="4" w:space="0" w:color="auto"/>
              <w:right w:val="single" w:sz="4" w:space="0" w:color="auto"/>
            </w:tcBorders>
            <w:vAlign w:val="center"/>
            <w:hideMark/>
          </w:tcPr>
          <w:p w14:paraId="6C1E120E" w14:textId="77777777" w:rsidR="00F95BAD" w:rsidRPr="00802EB4" w:rsidRDefault="00F95BAD" w:rsidP="00F95BAD">
            <w:pPr>
              <w:spacing w:after="0" w:line="240" w:lineRule="auto"/>
              <w:ind w:right="-1"/>
              <w:jc w:val="both"/>
              <w:rPr>
                <w:rFonts w:ascii="Times New Roman" w:hAnsi="Times New Roman"/>
                <w:b/>
                <w:bCs/>
                <w:sz w:val="24"/>
                <w:szCs w:val="24"/>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58A7944D" w14:textId="77777777" w:rsidR="00F95BAD" w:rsidRPr="00802EB4" w:rsidRDefault="00F95BAD" w:rsidP="00F95BAD">
            <w:pPr>
              <w:spacing w:after="0" w:line="240" w:lineRule="auto"/>
              <w:jc w:val="both"/>
              <w:rPr>
                <w:rFonts w:ascii="Times New Roman" w:hAnsi="Times New Roman"/>
                <w:color w:val="000000"/>
                <w:sz w:val="24"/>
                <w:szCs w:val="24"/>
              </w:rPr>
            </w:pPr>
            <w:r w:rsidRPr="00802EB4">
              <w:rPr>
                <w:rFonts w:ascii="Times New Roman" w:hAnsi="Times New Roman"/>
                <w:color w:val="000000"/>
                <w:sz w:val="24"/>
                <w:szCs w:val="24"/>
              </w:rPr>
              <w:t xml:space="preserve">Финансовая безопасность в сфере денежного обращения и покупок. Выбор добросовестного поставщика финансовых услуг. Персональные данные, их значение для безопасного использования денег. Основы безопасного пользования банкоматами. Безопасность денежных операций в цифровой среде. Техники социальной инженерии, включая фишинг, и способы защиты. Правила возмещения средств, несанкционированно списанных со счета </w:t>
            </w:r>
          </w:p>
        </w:tc>
        <w:tc>
          <w:tcPr>
            <w:tcW w:w="477" w:type="pct"/>
            <w:tcBorders>
              <w:top w:val="single" w:sz="4" w:space="0" w:color="auto"/>
              <w:left w:val="single" w:sz="4" w:space="0" w:color="auto"/>
              <w:right w:val="single" w:sz="4" w:space="0" w:color="auto"/>
            </w:tcBorders>
            <w:vAlign w:val="center"/>
            <w:hideMark/>
          </w:tcPr>
          <w:p w14:paraId="2FF1397F" w14:textId="77777777" w:rsidR="00F95BAD" w:rsidRPr="00802EB4" w:rsidRDefault="00F95BAD" w:rsidP="00F95BAD">
            <w:pPr>
              <w:spacing w:after="0" w:line="240" w:lineRule="auto"/>
              <w:ind w:right="-1"/>
              <w:jc w:val="center"/>
              <w:rPr>
                <w:rFonts w:ascii="Times New Roman" w:hAnsi="Times New Roman"/>
                <w:sz w:val="24"/>
                <w:szCs w:val="24"/>
                <w:lang w:eastAsia="ru-RU"/>
              </w:rPr>
            </w:pPr>
            <w:r w:rsidRPr="00802EB4">
              <w:rPr>
                <w:rFonts w:ascii="Times New Roman" w:hAnsi="Times New Roman"/>
                <w:sz w:val="24"/>
                <w:szCs w:val="24"/>
                <w:lang w:eastAsia="ru-RU"/>
              </w:rPr>
              <w:t>1</w:t>
            </w:r>
          </w:p>
        </w:tc>
        <w:tc>
          <w:tcPr>
            <w:tcW w:w="688" w:type="pct"/>
            <w:tcBorders>
              <w:top w:val="single" w:sz="4" w:space="0" w:color="auto"/>
              <w:left w:val="single" w:sz="4" w:space="0" w:color="auto"/>
              <w:right w:val="single" w:sz="4" w:space="0" w:color="auto"/>
            </w:tcBorders>
          </w:tcPr>
          <w:p w14:paraId="543789B6" w14:textId="77777777" w:rsidR="00F95BAD" w:rsidRPr="00802EB4" w:rsidRDefault="00F95BAD" w:rsidP="00F95BAD">
            <w:pPr>
              <w:spacing w:after="0" w:line="240" w:lineRule="auto"/>
              <w:ind w:right="-1"/>
              <w:rPr>
                <w:rFonts w:ascii="Times New Roman" w:hAnsi="Times New Roman"/>
                <w:b/>
                <w:sz w:val="24"/>
                <w:szCs w:val="24"/>
                <w:lang w:eastAsia="ru-RU"/>
              </w:rPr>
            </w:pPr>
            <w:r w:rsidRPr="00802EB4">
              <w:rPr>
                <w:rFonts w:ascii="Times New Roman" w:hAnsi="Times New Roman"/>
                <w:b/>
                <w:bCs/>
                <w:sz w:val="24"/>
                <w:szCs w:val="24"/>
                <w:lang w:eastAsia="ru-RU"/>
              </w:rPr>
              <w:t>онлайн</w:t>
            </w:r>
          </w:p>
        </w:tc>
        <w:tc>
          <w:tcPr>
            <w:tcW w:w="687" w:type="pct"/>
            <w:vMerge/>
            <w:tcBorders>
              <w:top w:val="single" w:sz="4" w:space="0" w:color="auto"/>
              <w:left w:val="single" w:sz="4" w:space="0" w:color="auto"/>
              <w:bottom w:val="single" w:sz="4" w:space="0" w:color="auto"/>
              <w:right w:val="single" w:sz="4" w:space="0" w:color="auto"/>
            </w:tcBorders>
            <w:vAlign w:val="center"/>
            <w:hideMark/>
          </w:tcPr>
          <w:p w14:paraId="71AAFD61"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25592F54" w14:textId="77777777" w:rsidTr="00F95BAD">
        <w:trPr>
          <w:trHeight w:val="20"/>
        </w:trPr>
        <w:tc>
          <w:tcPr>
            <w:tcW w:w="640" w:type="pct"/>
            <w:vMerge/>
            <w:tcBorders>
              <w:top w:val="single" w:sz="4" w:space="0" w:color="auto"/>
              <w:left w:val="single" w:sz="4" w:space="0" w:color="auto"/>
              <w:bottom w:val="single" w:sz="4" w:space="0" w:color="auto"/>
              <w:right w:val="single" w:sz="4" w:space="0" w:color="auto"/>
            </w:tcBorders>
            <w:vAlign w:val="center"/>
            <w:hideMark/>
          </w:tcPr>
          <w:p w14:paraId="49810A98" w14:textId="77777777" w:rsidR="00F95BAD" w:rsidRPr="00802EB4" w:rsidRDefault="00F95BAD" w:rsidP="00F95BAD">
            <w:pPr>
              <w:spacing w:after="0" w:line="240" w:lineRule="auto"/>
              <w:ind w:right="-1"/>
              <w:jc w:val="both"/>
              <w:rPr>
                <w:rFonts w:ascii="Times New Roman" w:hAnsi="Times New Roman"/>
                <w:b/>
                <w:bCs/>
                <w:sz w:val="24"/>
                <w:szCs w:val="24"/>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76803E7C" w14:textId="77777777" w:rsidR="00F95BAD" w:rsidRPr="00802EB4" w:rsidRDefault="00F95BAD" w:rsidP="00F95BAD">
            <w:pPr>
              <w:spacing w:after="0" w:line="240" w:lineRule="auto"/>
              <w:ind w:right="-1"/>
              <w:jc w:val="both"/>
              <w:rPr>
                <w:rFonts w:ascii="Times New Roman" w:hAnsi="Times New Roman"/>
                <w:b/>
                <w:sz w:val="24"/>
                <w:szCs w:val="24"/>
                <w:lang w:eastAsia="ru-RU"/>
              </w:rPr>
            </w:pPr>
            <w:r w:rsidRPr="00802EB4">
              <w:rPr>
                <w:rFonts w:ascii="Times New Roman" w:hAnsi="Times New Roman"/>
                <w:b/>
                <w:bCs/>
                <w:sz w:val="24"/>
                <w:szCs w:val="24"/>
                <w:lang w:eastAsia="ru-RU"/>
              </w:rPr>
              <w:t>В том числе практических занятий</w:t>
            </w:r>
          </w:p>
        </w:tc>
        <w:tc>
          <w:tcPr>
            <w:tcW w:w="477" w:type="pct"/>
            <w:tcBorders>
              <w:top w:val="single" w:sz="4" w:space="0" w:color="auto"/>
              <w:left w:val="single" w:sz="4" w:space="0" w:color="auto"/>
              <w:bottom w:val="single" w:sz="4" w:space="0" w:color="auto"/>
              <w:right w:val="single" w:sz="4" w:space="0" w:color="auto"/>
            </w:tcBorders>
            <w:vAlign w:val="center"/>
            <w:hideMark/>
          </w:tcPr>
          <w:p w14:paraId="30EA1003" w14:textId="77777777" w:rsidR="00F95BAD" w:rsidRPr="00802EB4" w:rsidRDefault="00F95BAD" w:rsidP="00F95BAD">
            <w:pPr>
              <w:spacing w:after="0" w:line="240" w:lineRule="auto"/>
              <w:ind w:right="-1"/>
              <w:rPr>
                <w:rFonts w:ascii="Times New Roman" w:hAnsi="Times New Roman"/>
                <w:b/>
                <w:bCs/>
                <w:sz w:val="24"/>
                <w:szCs w:val="24"/>
                <w:lang w:eastAsia="ru-RU"/>
              </w:rPr>
            </w:pPr>
            <w:r w:rsidRPr="00802EB4">
              <w:rPr>
                <w:rFonts w:ascii="Times New Roman" w:hAnsi="Times New Roman"/>
                <w:b/>
                <w:bCs/>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1E750B66"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c>
          <w:tcPr>
            <w:tcW w:w="687" w:type="pct"/>
            <w:vMerge/>
            <w:tcBorders>
              <w:top w:val="single" w:sz="4" w:space="0" w:color="auto"/>
              <w:left w:val="single" w:sz="4" w:space="0" w:color="auto"/>
              <w:bottom w:val="single" w:sz="4" w:space="0" w:color="auto"/>
              <w:right w:val="single" w:sz="4" w:space="0" w:color="auto"/>
            </w:tcBorders>
            <w:vAlign w:val="center"/>
            <w:hideMark/>
          </w:tcPr>
          <w:p w14:paraId="0B430666"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711850FB" w14:textId="77777777" w:rsidTr="00F95BAD">
        <w:trPr>
          <w:trHeight w:val="750"/>
        </w:trPr>
        <w:tc>
          <w:tcPr>
            <w:tcW w:w="640" w:type="pct"/>
            <w:vMerge/>
            <w:tcBorders>
              <w:top w:val="single" w:sz="4" w:space="0" w:color="auto"/>
              <w:left w:val="single" w:sz="4" w:space="0" w:color="auto"/>
              <w:bottom w:val="single" w:sz="4" w:space="0" w:color="auto"/>
              <w:right w:val="single" w:sz="4" w:space="0" w:color="auto"/>
            </w:tcBorders>
            <w:vAlign w:val="center"/>
            <w:hideMark/>
          </w:tcPr>
          <w:p w14:paraId="69796CCD" w14:textId="77777777" w:rsidR="00F95BAD" w:rsidRPr="00802EB4" w:rsidRDefault="00F95BAD" w:rsidP="00F95BAD">
            <w:pPr>
              <w:spacing w:after="0" w:line="240" w:lineRule="auto"/>
              <w:ind w:right="-1"/>
              <w:jc w:val="both"/>
              <w:rPr>
                <w:rFonts w:ascii="Times New Roman" w:hAnsi="Times New Roman"/>
                <w:b/>
                <w:bCs/>
                <w:sz w:val="24"/>
                <w:szCs w:val="24"/>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724FD2A8" w14:textId="77777777" w:rsidR="00F95BAD" w:rsidRPr="00802EB4" w:rsidRDefault="00F95BAD" w:rsidP="00F95BAD">
            <w:pPr>
              <w:spacing w:after="0" w:line="240" w:lineRule="auto"/>
              <w:ind w:right="-1"/>
              <w:jc w:val="both"/>
              <w:rPr>
                <w:rFonts w:ascii="Times New Roman" w:hAnsi="Times New Roman"/>
                <w:bCs/>
                <w:sz w:val="24"/>
                <w:szCs w:val="24"/>
                <w:lang w:eastAsia="ru-RU"/>
              </w:rPr>
            </w:pPr>
            <w:r w:rsidRPr="00802EB4">
              <w:rPr>
                <w:rFonts w:ascii="Times New Roman" w:hAnsi="Times New Roman"/>
                <w:bCs/>
                <w:sz w:val="24"/>
                <w:szCs w:val="24"/>
                <w:lang w:eastAsia="ru-RU"/>
              </w:rPr>
              <w:t xml:space="preserve">Практическое занятие № 4. </w:t>
            </w:r>
          </w:p>
          <w:p w14:paraId="7B515D3B" w14:textId="77777777" w:rsidR="00F95BAD" w:rsidRPr="00802EB4" w:rsidRDefault="00F95BAD" w:rsidP="00F95BAD">
            <w:pPr>
              <w:spacing w:after="0" w:line="240" w:lineRule="auto"/>
              <w:jc w:val="both"/>
              <w:rPr>
                <w:rFonts w:ascii="Times New Roman" w:hAnsi="Times New Roman"/>
                <w:color w:val="000000"/>
                <w:sz w:val="24"/>
                <w:szCs w:val="24"/>
              </w:rPr>
            </w:pPr>
            <w:r w:rsidRPr="00802EB4">
              <w:rPr>
                <w:rFonts w:ascii="Times New Roman" w:hAnsi="Times New Roman"/>
                <w:color w:val="000000"/>
                <w:sz w:val="24"/>
                <w:szCs w:val="24"/>
              </w:rPr>
              <w:t>Выбор надежного интернет-магазина</w:t>
            </w:r>
          </w:p>
          <w:p w14:paraId="7B729757" w14:textId="77777777" w:rsidR="00F95BAD" w:rsidRPr="00802EB4" w:rsidRDefault="00F95BAD" w:rsidP="00F95BAD">
            <w:pPr>
              <w:spacing w:after="0" w:line="240" w:lineRule="auto"/>
              <w:jc w:val="both"/>
              <w:rPr>
                <w:rFonts w:ascii="Times New Roman" w:hAnsi="Times New Roman"/>
                <w:color w:val="000000"/>
                <w:sz w:val="24"/>
                <w:szCs w:val="24"/>
              </w:rPr>
            </w:pPr>
            <w:r w:rsidRPr="00802EB4">
              <w:rPr>
                <w:rFonts w:ascii="Times New Roman" w:hAnsi="Times New Roman"/>
                <w:color w:val="000000"/>
                <w:sz w:val="24"/>
                <w:szCs w:val="24"/>
              </w:rPr>
              <w:t xml:space="preserve">Алгоритм безопасного использования платежных инструментов </w:t>
            </w:r>
          </w:p>
        </w:tc>
        <w:tc>
          <w:tcPr>
            <w:tcW w:w="477" w:type="pct"/>
            <w:tcBorders>
              <w:top w:val="single" w:sz="4" w:space="0" w:color="auto"/>
              <w:left w:val="single" w:sz="4" w:space="0" w:color="auto"/>
              <w:bottom w:val="single" w:sz="4" w:space="0" w:color="auto"/>
              <w:right w:val="single" w:sz="4" w:space="0" w:color="auto"/>
            </w:tcBorders>
            <w:vAlign w:val="center"/>
            <w:hideMark/>
          </w:tcPr>
          <w:p w14:paraId="7624EEFF" w14:textId="77777777" w:rsidR="00F95BAD" w:rsidRPr="00802EB4" w:rsidRDefault="00F95BAD" w:rsidP="00F95BAD">
            <w:pPr>
              <w:spacing w:after="0" w:line="240" w:lineRule="auto"/>
              <w:ind w:right="-1"/>
              <w:rPr>
                <w:rFonts w:ascii="Times New Roman" w:hAnsi="Times New Roman"/>
                <w:bCs/>
                <w:sz w:val="24"/>
                <w:szCs w:val="24"/>
                <w:lang w:eastAsia="ru-RU"/>
              </w:rPr>
            </w:pPr>
            <w:r w:rsidRPr="00802EB4">
              <w:rPr>
                <w:rFonts w:ascii="Times New Roman" w:hAnsi="Times New Roman"/>
                <w:bCs/>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01F1995D" w14:textId="77777777" w:rsidR="00F95BAD" w:rsidRPr="00802EB4" w:rsidRDefault="00F95BAD" w:rsidP="00F95BAD">
            <w:pPr>
              <w:spacing w:after="0" w:line="240" w:lineRule="auto"/>
              <w:ind w:right="-1"/>
              <w:rPr>
                <w:rFonts w:ascii="Times New Roman" w:hAnsi="Times New Roman"/>
                <w:b/>
                <w:sz w:val="24"/>
                <w:szCs w:val="24"/>
                <w:lang w:eastAsia="ru-RU"/>
              </w:rPr>
            </w:pPr>
            <w:r w:rsidRPr="00802EB4">
              <w:rPr>
                <w:rFonts w:ascii="Times New Roman" w:hAnsi="Times New Roman"/>
                <w:b/>
                <w:bCs/>
                <w:sz w:val="24"/>
                <w:szCs w:val="24"/>
                <w:lang w:eastAsia="ru-RU"/>
              </w:rPr>
              <w:t>онлайн</w:t>
            </w:r>
          </w:p>
        </w:tc>
        <w:tc>
          <w:tcPr>
            <w:tcW w:w="687" w:type="pct"/>
            <w:vMerge/>
            <w:tcBorders>
              <w:top w:val="single" w:sz="4" w:space="0" w:color="auto"/>
              <w:left w:val="single" w:sz="4" w:space="0" w:color="auto"/>
              <w:bottom w:val="single" w:sz="4" w:space="0" w:color="auto"/>
              <w:right w:val="single" w:sz="4" w:space="0" w:color="auto"/>
            </w:tcBorders>
            <w:vAlign w:val="center"/>
            <w:hideMark/>
          </w:tcPr>
          <w:p w14:paraId="2C95277A"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23AADA4A" w14:textId="77777777" w:rsidTr="00F95BAD">
        <w:trPr>
          <w:trHeight w:val="146"/>
        </w:trPr>
        <w:tc>
          <w:tcPr>
            <w:tcW w:w="3148" w:type="pct"/>
            <w:gridSpan w:val="2"/>
            <w:tcBorders>
              <w:top w:val="single" w:sz="4" w:space="0" w:color="auto"/>
              <w:left w:val="single" w:sz="4" w:space="0" w:color="auto"/>
              <w:bottom w:val="single" w:sz="4" w:space="0" w:color="auto"/>
              <w:right w:val="single" w:sz="4" w:space="0" w:color="auto"/>
            </w:tcBorders>
            <w:hideMark/>
          </w:tcPr>
          <w:p w14:paraId="4CE79FF9" w14:textId="77777777" w:rsidR="00F95BAD" w:rsidRPr="00802EB4" w:rsidRDefault="00F95BAD" w:rsidP="00F95BAD">
            <w:pPr>
              <w:spacing w:after="0" w:line="240" w:lineRule="auto"/>
              <w:jc w:val="both"/>
              <w:rPr>
                <w:rFonts w:ascii="Times New Roman" w:hAnsi="Times New Roman"/>
                <w:color w:val="000000"/>
                <w:sz w:val="24"/>
                <w:szCs w:val="24"/>
              </w:rPr>
            </w:pPr>
            <w:r w:rsidRPr="00802EB4">
              <w:rPr>
                <w:rFonts w:ascii="Times New Roman" w:hAnsi="Times New Roman"/>
                <w:b/>
                <w:bCs/>
                <w:iCs/>
                <w:color w:val="000000"/>
                <w:sz w:val="24"/>
                <w:szCs w:val="24"/>
              </w:rPr>
              <w:t xml:space="preserve">Раздел 2. Планирование и управление личными финансами </w:t>
            </w:r>
          </w:p>
        </w:tc>
        <w:tc>
          <w:tcPr>
            <w:tcW w:w="477" w:type="pct"/>
            <w:tcBorders>
              <w:top w:val="single" w:sz="4" w:space="0" w:color="auto"/>
              <w:left w:val="single" w:sz="4" w:space="0" w:color="auto"/>
              <w:bottom w:val="single" w:sz="4" w:space="0" w:color="auto"/>
              <w:right w:val="single" w:sz="4" w:space="0" w:color="auto"/>
            </w:tcBorders>
            <w:hideMark/>
          </w:tcPr>
          <w:p w14:paraId="6CF0F7C9" w14:textId="0B9FF101" w:rsidR="00F95BAD" w:rsidRPr="00802EB4" w:rsidRDefault="00C40431" w:rsidP="00F95BAD">
            <w:pPr>
              <w:spacing w:after="0" w:line="240" w:lineRule="auto"/>
              <w:ind w:right="-1"/>
              <w:jc w:val="center"/>
              <w:rPr>
                <w:rFonts w:ascii="Times New Roman" w:hAnsi="Times New Roman"/>
                <w:b/>
                <w:bCs/>
                <w:iCs/>
                <w:sz w:val="24"/>
                <w:szCs w:val="24"/>
                <w:lang w:eastAsia="ru-RU"/>
              </w:rPr>
            </w:pPr>
            <w:r>
              <w:rPr>
                <w:rFonts w:ascii="Times New Roman" w:hAnsi="Times New Roman"/>
                <w:b/>
                <w:bCs/>
                <w:iCs/>
                <w:sz w:val="24"/>
                <w:szCs w:val="24"/>
                <w:lang w:eastAsia="ru-RU"/>
              </w:rPr>
              <w:t>11</w:t>
            </w:r>
          </w:p>
        </w:tc>
        <w:tc>
          <w:tcPr>
            <w:tcW w:w="688" w:type="pct"/>
            <w:tcBorders>
              <w:top w:val="single" w:sz="4" w:space="0" w:color="auto"/>
              <w:left w:val="single" w:sz="4" w:space="0" w:color="auto"/>
              <w:bottom w:val="single" w:sz="4" w:space="0" w:color="auto"/>
              <w:right w:val="single" w:sz="4" w:space="0" w:color="auto"/>
            </w:tcBorders>
          </w:tcPr>
          <w:p w14:paraId="735EBC2C" w14:textId="77777777" w:rsidR="00F95BAD" w:rsidRPr="00802EB4" w:rsidRDefault="00F95BAD" w:rsidP="00F95BAD">
            <w:pPr>
              <w:spacing w:after="0" w:line="240" w:lineRule="auto"/>
              <w:ind w:right="-1"/>
              <w:jc w:val="center"/>
              <w:rPr>
                <w:rFonts w:ascii="Times New Roman" w:hAnsi="Times New Roman"/>
                <w:b/>
                <w:bCs/>
                <w:iCs/>
                <w:sz w:val="24"/>
                <w:szCs w:val="24"/>
                <w:lang w:eastAsia="ru-RU"/>
              </w:rPr>
            </w:pPr>
          </w:p>
        </w:tc>
        <w:tc>
          <w:tcPr>
            <w:tcW w:w="687" w:type="pct"/>
            <w:tcBorders>
              <w:top w:val="single" w:sz="4" w:space="0" w:color="auto"/>
              <w:left w:val="single" w:sz="4" w:space="0" w:color="auto"/>
              <w:bottom w:val="single" w:sz="4" w:space="0" w:color="auto"/>
              <w:right w:val="single" w:sz="4" w:space="0" w:color="auto"/>
            </w:tcBorders>
          </w:tcPr>
          <w:p w14:paraId="1465E264" w14:textId="77777777" w:rsidR="00F95BAD" w:rsidRPr="00802EB4" w:rsidRDefault="00F95BAD" w:rsidP="00F95BAD">
            <w:pPr>
              <w:spacing w:after="0" w:line="240" w:lineRule="auto"/>
              <w:ind w:right="-1"/>
              <w:jc w:val="center"/>
              <w:rPr>
                <w:rFonts w:ascii="Times New Roman" w:hAnsi="Times New Roman"/>
                <w:b/>
                <w:bCs/>
                <w:iCs/>
                <w:sz w:val="24"/>
                <w:szCs w:val="24"/>
                <w:lang w:eastAsia="ru-RU"/>
              </w:rPr>
            </w:pPr>
          </w:p>
        </w:tc>
      </w:tr>
      <w:tr w:rsidR="002B1AB0" w:rsidRPr="00802EB4" w14:paraId="01C51B74" w14:textId="77777777" w:rsidTr="00F95BAD">
        <w:trPr>
          <w:trHeight w:val="267"/>
        </w:trPr>
        <w:tc>
          <w:tcPr>
            <w:tcW w:w="640" w:type="pct"/>
            <w:vMerge w:val="restart"/>
            <w:tcBorders>
              <w:top w:val="single" w:sz="4" w:space="0" w:color="auto"/>
              <w:left w:val="single" w:sz="4" w:space="0" w:color="auto"/>
              <w:right w:val="single" w:sz="4" w:space="0" w:color="auto"/>
            </w:tcBorders>
          </w:tcPr>
          <w:p w14:paraId="491F1590" w14:textId="1F3A8A0B" w:rsidR="002B1AB0" w:rsidRPr="002B1AB0" w:rsidRDefault="002B1AB0" w:rsidP="00F95BAD">
            <w:pPr>
              <w:spacing w:after="0" w:line="240" w:lineRule="auto"/>
              <w:ind w:right="-1"/>
              <w:jc w:val="both"/>
              <w:rPr>
                <w:rFonts w:ascii="Times New Roman" w:hAnsi="Times New Roman"/>
                <w:bCs/>
                <w:sz w:val="24"/>
                <w:szCs w:val="24"/>
                <w:lang w:eastAsia="ru-RU"/>
              </w:rPr>
            </w:pPr>
            <w:r w:rsidRPr="002B1AB0">
              <w:rPr>
                <w:rFonts w:ascii="Times New Roman" w:hAnsi="Times New Roman"/>
                <w:bCs/>
                <w:sz w:val="24"/>
                <w:szCs w:val="24"/>
                <w:lang w:eastAsia="ru-RU"/>
              </w:rPr>
              <w:t>Тема 2.1.</w:t>
            </w:r>
          </w:p>
          <w:p w14:paraId="488B094F" w14:textId="77777777" w:rsidR="002B1AB0" w:rsidRPr="00802EB4" w:rsidRDefault="002B1AB0" w:rsidP="00F95BAD">
            <w:pPr>
              <w:spacing w:after="0" w:line="240" w:lineRule="auto"/>
              <w:ind w:right="-1"/>
              <w:jc w:val="both"/>
              <w:rPr>
                <w:rFonts w:ascii="Times New Roman" w:hAnsi="Times New Roman"/>
                <w:b/>
                <w:bCs/>
                <w:sz w:val="24"/>
                <w:szCs w:val="24"/>
                <w:lang w:eastAsia="ru-RU"/>
              </w:rPr>
            </w:pPr>
            <w:r w:rsidRPr="00802EB4">
              <w:rPr>
                <w:rFonts w:ascii="Times New Roman" w:hAnsi="Times New Roman"/>
                <w:sz w:val="24"/>
                <w:szCs w:val="24"/>
                <w:lang w:eastAsia="ru-RU"/>
              </w:rPr>
              <w:t>Система налогообложения физических лиц</w:t>
            </w:r>
          </w:p>
        </w:tc>
        <w:tc>
          <w:tcPr>
            <w:tcW w:w="2508" w:type="pct"/>
            <w:tcBorders>
              <w:top w:val="single" w:sz="4" w:space="0" w:color="auto"/>
              <w:left w:val="single" w:sz="4" w:space="0" w:color="auto"/>
              <w:right w:val="single" w:sz="4" w:space="0" w:color="auto"/>
            </w:tcBorders>
            <w:hideMark/>
          </w:tcPr>
          <w:p w14:paraId="18F0E6EE" w14:textId="77777777" w:rsidR="002B1AB0" w:rsidRPr="00802EB4" w:rsidRDefault="002B1AB0" w:rsidP="00F95BAD">
            <w:pPr>
              <w:spacing w:after="0" w:line="240" w:lineRule="auto"/>
              <w:jc w:val="both"/>
              <w:rPr>
                <w:rFonts w:ascii="Times New Roman" w:hAnsi="Times New Roman"/>
                <w:b/>
                <w:bCs/>
                <w:sz w:val="24"/>
                <w:szCs w:val="24"/>
                <w:lang w:eastAsia="ru-RU"/>
              </w:rPr>
            </w:pPr>
            <w:r w:rsidRPr="00802EB4">
              <w:rPr>
                <w:rFonts w:ascii="Times New Roman" w:hAnsi="Times New Roman"/>
                <w:b/>
                <w:bCs/>
                <w:sz w:val="24"/>
                <w:szCs w:val="24"/>
                <w:lang w:eastAsia="ru-RU"/>
              </w:rPr>
              <w:t>Содержание учебного материала</w:t>
            </w:r>
          </w:p>
        </w:tc>
        <w:tc>
          <w:tcPr>
            <w:tcW w:w="477" w:type="pct"/>
            <w:tcBorders>
              <w:top w:val="single" w:sz="4" w:space="0" w:color="auto"/>
              <w:left w:val="single" w:sz="4" w:space="0" w:color="auto"/>
              <w:right w:val="single" w:sz="4" w:space="0" w:color="auto"/>
            </w:tcBorders>
            <w:vAlign w:val="center"/>
            <w:hideMark/>
          </w:tcPr>
          <w:p w14:paraId="6CD7FA05" w14:textId="4C04BDA4" w:rsidR="002B1AB0" w:rsidRPr="00802EB4" w:rsidRDefault="002B1AB0" w:rsidP="00C40431">
            <w:pPr>
              <w:suppressAutoHyphens/>
              <w:spacing w:after="0" w:line="240" w:lineRule="auto"/>
              <w:ind w:right="-1"/>
              <w:rPr>
                <w:rFonts w:ascii="Times New Roman" w:hAnsi="Times New Roman"/>
                <w:b/>
                <w:iCs/>
                <w:sz w:val="24"/>
                <w:szCs w:val="24"/>
                <w:lang w:eastAsia="ru-RU"/>
              </w:rPr>
            </w:pPr>
            <w:r w:rsidRPr="00802EB4">
              <w:rPr>
                <w:rFonts w:ascii="Times New Roman" w:hAnsi="Times New Roman"/>
                <w:b/>
                <w:iCs/>
                <w:sz w:val="24"/>
                <w:szCs w:val="24"/>
                <w:lang w:eastAsia="ru-RU"/>
              </w:rPr>
              <w:t>2/</w:t>
            </w:r>
            <w:r>
              <w:rPr>
                <w:rFonts w:ascii="Times New Roman" w:hAnsi="Times New Roman"/>
                <w:b/>
                <w:iCs/>
                <w:sz w:val="24"/>
                <w:szCs w:val="24"/>
                <w:lang w:eastAsia="ru-RU"/>
              </w:rPr>
              <w:t>2</w:t>
            </w:r>
          </w:p>
        </w:tc>
        <w:tc>
          <w:tcPr>
            <w:tcW w:w="688" w:type="pct"/>
            <w:tcBorders>
              <w:top w:val="single" w:sz="4" w:space="0" w:color="auto"/>
              <w:left w:val="single" w:sz="4" w:space="0" w:color="auto"/>
              <w:right w:val="single" w:sz="4" w:space="0" w:color="auto"/>
            </w:tcBorders>
          </w:tcPr>
          <w:p w14:paraId="349F8F8C"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p>
        </w:tc>
        <w:tc>
          <w:tcPr>
            <w:tcW w:w="687" w:type="pct"/>
            <w:vMerge w:val="restart"/>
            <w:tcBorders>
              <w:top w:val="single" w:sz="4" w:space="0" w:color="auto"/>
              <w:left w:val="single" w:sz="4" w:space="0" w:color="auto"/>
              <w:right w:val="single" w:sz="4" w:space="0" w:color="auto"/>
            </w:tcBorders>
            <w:hideMark/>
          </w:tcPr>
          <w:p w14:paraId="0182718B"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ОК 03., ЦО 1.6.,</w:t>
            </w:r>
          </w:p>
          <w:p w14:paraId="044AA0D1"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 ЦО 1.7. –ЦО 1.8., </w:t>
            </w:r>
          </w:p>
          <w:p w14:paraId="3E0811B2"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2.1., </w:t>
            </w:r>
          </w:p>
          <w:p w14:paraId="569BBF99"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2.5. – ЦО 2.7., ЦО 3.4., </w:t>
            </w:r>
          </w:p>
          <w:p w14:paraId="30123AAF"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3.6.-ЦО  3.10., </w:t>
            </w:r>
          </w:p>
          <w:p w14:paraId="00CADE77" w14:textId="466206D8" w:rsidR="002B1AB0" w:rsidRPr="00802EB4" w:rsidRDefault="002B1AB0" w:rsidP="00F95BAD">
            <w:pPr>
              <w:suppressAutoHyphens/>
              <w:spacing w:after="0" w:line="240" w:lineRule="auto"/>
              <w:jc w:val="center"/>
              <w:rPr>
                <w:rFonts w:ascii="Times New Roman" w:hAnsi="Times New Roman"/>
                <w:lang w:eastAsia="ru-RU"/>
              </w:rPr>
            </w:pPr>
            <w:r w:rsidRPr="00802EB4">
              <w:rPr>
                <w:rFonts w:ascii="Times New Roman" w:hAnsi="Times New Roman"/>
                <w:bCs/>
                <w:iCs/>
                <w:sz w:val="24"/>
                <w:szCs w:val="24"/>
                <w:lang w:eastAsia="ru-RU"/>
              </w:rPr>
              <w:t>ЦО 4.5. – ЦО 4.7., ЦО 8.4.-ЦО 8.6.</w:t>
            </w:r>
          </w:p>
        </w:tc>
      </w:tr>
      <w:tr w:rsidR="002B1AB0" w:rsidRPr="00802EB4" w14:paraId="554D205C" w14:textId="77777777" w:rsidTr="00F95BAD">
        <w:trPr>
          <w:trHeight w:val="359"/>
        </w:trPr>
        <w:tc>
          <w:tcPr>
            <w:tcW w:w="640" w:type="pct"/>
            <w:vMerge/>
            <w:tcBorders>
              <w:left w:val="single" w:sz="4" w:space="0" w:color="auto"/>
              <w:right w:val="single" w:sz="4" w:space="0" w:color="auto"/>
            </w:tcBorders>
            <w:vAlign w:val="center"/>
            <w:hideMark/>
          </w:tcPr>
          <w:p w14:paraId="0BBADD23" w14:textId="77777777" w:rsidR="002B1AB0" w:rsidRPr="00802EB4" w:rsidRDefault="002B1AB0" w:rsidP="00F95BAD">
            <w:pPr>
              <w:spacing w:after="0" w:line="240" w:lineRule="auto"/>
              <w:ind w:right="-1"/>
              <w:jc w:val="both"/>
              <w:rPr>
                <w:rFonts w:ascii="Times New Roman" w:hAnsi="Times New Roman"/>
                <w:b/>
                <w:bCs/>
                <w:sz w:val="24"/>
                <w:szCs w:val="24"/>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1AC245AF" w14:textId="77777777" w:rsidR="002B1AB0" w:rsidRPr="00802EB4" w:rsidRDefault="002B1AB0" w:rsidP="00F95BAD">
            <w:pPr>
              <w:spacing w:after="0" w:line="240" w:lineRule="auto"/>
              <w:ind w:right="-1"/>
              <w:jc w:val="both"/>
              <w:rPr>
                <w:rFonts w:ascii="Times New Roman" w:hAnsi="Times New Roman"/>
                <w:sz w:val="24"/>
                <w:szCs w:val="24"/>
                <w:lang w:eastAsia="ru-RU"/>
              </w:rPr>
            </w:pPr>
            <w:r w:rsidRPr="00802EB4">
              <w:rPr>
                <w:rFonts w:ascii="Times New Roman" w:hAnsi="Times New Roman"/>
                <w:b/>
                <w:bCs/>
                <w:sz w:val="24"/>
                <w:szCs w:val="24"/>
                <w:lang w:eastAsia="ru-RU"/>
              </w:rPr>
              <w:t>В том числе практических занятий</w:t>
            </w:r>
          </w:p>
        </w:tc>
        <w:tc>
          <w:tcPr>
            <w:tcW w:w="477" w:type="pct"/>
            <w:tcBorders>
              <w:top w:val="single" w:sz="4" w:space="0" w:color="auto"/>
              <w:left w:val="single" w:sz="4" w:space="0" w:color="auto"/>
              <w:bottom w:val="single" w:sz="4" w:space="0" w:color="auto"/>
              <w:right w:val="single" w:sz="4" w:space="0" w:color="auto"/>
            </w:tcBorders>
            <w:vAlign w:val="center"/>
            <w:hideMark/>
          </w:tcPr>
          <w:p w14:paraId="29F8065E" w14:textId="77777777" w:rsidR="002B1AB0" w:rsidRPr="00802EB4" w:rsidRDefault="002B1AB0" w:rsidP="00F95BAD">
            <w:pPr>
              <w:suppressAutoHyphens/>
              <w:spacing w:after="0" w:line="240" w:lineRule="auto"/>
              <w:ind w:right="-1"/>
              <w:rPr>
                <w:rFonts w:ascii="Times New Roman" w:hAnsi="Times New Roman"/>
                <w:b/>
                <w:sz w:val="24"/>
                <w:szCs w:val="24"/>
                <w:lang w:eastAsia="ru-RU"/>
              </w:rPr>
            </w:pPr>
            <w:r w:rsidRPr="00802EB4">
              <w:rPr>
                <w:rFonts w:ascii="Times New Roman" w:hAnsi="Times New Roman"/>
                <w:b/>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2B191C0A" w14:textId="77777777" w:rsidR="002B1AB0" w:rsidRPr="00802EB4" w:rsidRDefault="002B1AB0" w:rsidP="00F95BAD">
            <w:pPr>
              <w:spacing w:after="0" w:line="240" w:lineRule="auto"/>
              <w:ind w:right="-1"/>
              <w:rPr>
                <w:rFonts w:ascii="Times New Roman" w:hAnsi="Times New Roman"/>
                <w:b/>
                <w:bCs/>
                <w:sz w:val="24"/>
                <w:szCs w:val="24"/>
                <w:lang w:eastAsia="ru-RU"/>
              </w:rPr>
            </w:pPr>
          </w:p>
        </w:tc>
        <w:tc>
          <w:tcPr>
            <w:tcW w:w="687" w:type="pct"/>
            <w:vMerge/>
            <w:tcBorders>
              <w:left w:val="single" w:sz="4" w:space="0" w:color="auto"/>
              <w:right w:val="single" w:sz="4" w:space="0" w:color="auto"/>
            </w:tcBorders>
            <w:vAlign w:val="center"/>
            <w:hideMark/>
          </w:tcPr>
          <w:p w14:paraId="7D5587F1" w14:textId="77777777" w:rsidR="002B1AB0" w:rsidRPr="00802EB4" w:rsidRDefault="002B1AB0" w:rsidP="00F95BAD">
            <w:pPr>
              <w:spacing w:after="0" w:line="240" w:lineRule="auto"/>
              <w:ind w:right="-1"/>
              <w:jc w:val="center"/>
              <w:rPr>
                <w:rFonts w:ascii="Times New Roman" w:hAnsi="Times New Roman"/>
                <w:b/>
                <w:sz w:val="24"/>
                <w:szCs w:val="24"/>
                <w:lang w:eastAsia="ru-RU"/>
              </w:rPr>
            </w:pPr>
          </w:p>
        </w:tc>
      </w:tr>
      <w:tr w:rsidR="002B1AB0" w:rsidRPr="00802EB4" w14:paraId="48BECB43" w14:textId="77777777" w:rsidTr="002B666A">
        <w:trPr>
          <w:trHeight w:val="563"/>
        </w:trPr>
        <w:tc>
          <w:tcPr>
            <w:tcW w:w="640" w:type="pct"/>
            <w:vMerge/>
            <w:tcBorders>
              <w:left w:val="single" w:sz="4" w:space="0" w:color="auto"/>
              <w:right w:val="single" w:sz="4" w:space="0" w:color="auto"/>
            </w:tcBorders>
            <w:vAlign w:val="center"/>
            <w:hideMark/>
          </w:tcPr>
          <w:p w14:paraId="0ADF5459" w14:textId="77777777" w:rsidR="002B1AB0" w:rsidRPr="00802EB4" w:rsidRDefault="002B1AB0" w:rsidP="00F95BAD">
            <w:pPr>
              <w:spacing w:after="0" w:line="240" w:lineRule="auto"/>
              <w:ind w:right="-1"/>
              <w:jc w:val="both"/>
              <w:rPr>
                <w:rFonts w:ascii="Times New Roman" w:hAnsi="Times New Roman"/>
                <w:b/>
                <w:bCs/>
                <w:sz w:val="24"/>
                <w:szCs w:val="24"/>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04746DAD" w14:textId="77777777" w:rsidR="002B1AB0" w:rsidRPr="00802EB4" w:rsidRDefault="002B1AB0" w:rsidP="00F95BAD">
            <w:pPr>
              <w:spacing w:after="0" w:line="240" w:lineRule="auto"/>
              <w:ind w:right="-1"/>
              <w:jc w:val="both"/>
              <w:rPr>
                <w:rFonts w:ascii="Times New Roman" w:hAnsi="Times New Roman"/>
                <w:bCs/>
                <w:sz w:val="24"/>
                <w:szCs w:val="24"/>
                <w:lang w:eastAsia="ru-RU"/>
              </w:rPr>
            </w:pPr>
            <w:r w:rsidRPr="00802EB4">
              <w:rPr>
                <w:rFonts w:ascii="Times New Roman" w:hAnsi="Times New Roman"/>
                <w:color w:val="000000"/>
                <w:sz w:val="24"/>
                <w:szCs w:val="24"/>
              </w:rPr>
              <w:t xml:space="preserve"> </w:t>
            </w:r>
            <w:r w:rsidRPr="00802EB4">
              <w:rPr>
                <w:rFonts w:ascii="Times New Roman" w:hAnsi="Times New Roman"/>
                <w:bCs/>
                <w:sz w:val="24"/>
                <w:szCs w:val="24"/>
                <w:lang w:eastAsia="ru-RU"/>
              </w:rPr>
              <w:t xml:space="preserve">Практическое занятие № 5 </w:t>
            </w:r>
          </w:p>
          <w:p w14:paraId="7D465223" w14:textId="5E510315" w:rsidR="002B1AB0" w:rsidRPr="00802EB4" w:rsidRDefault="002B1AB0" w:rsidP="00F95BAD">
            <w:pPr>
              <w:spacing w:after="0" w:line="240" w:lineRule="auto"/>
              <w:jc w:val="both"/>
              <w:rPr>
                <w:rFonts w:ascii="Times New Roman" w:hAnsi="Times New Roman"/>
                <w:color w:val="000000"/>
                <w:sz w:val="24"/>
                <w:szCs w:val="24"/>
              </w:rPr>
            </w:pPr>
            <w:r w:rsidRPr="00802EB4">
              <w:rPr>
                <w:rFonts w:ascii="Times New Roman" w:hAnsi="Times New Roman"/>
                <w:color w:val="000000"/>
                <w:sz w:val="24"/>
                <w:szCs w:val="24"/>
              </w:rPr>
              <w:t>Постановка финансовых целей (краткосрочные и долгосрочные финансовые цели, принцип SMART, выбор способов и контроль достижения финансовой цели).</w:t>
            </w:r>
          </w:p>
        </w:tc>
        <w:tc>
          <w:tcPr>
            <w:tcW w:w="477" w:type="pct"/>
            <w:tcBorders>
              <w:top w:val="single" w:sz="4" w:space="0" w:color="auto"/>
              <w:left w:val="single" w:sz="4" w:space="0" w:color="auto"/>
              <w:bottom w:val="single" w:sz="4" w:space="0" w:color="auto"/>
              <w:right w:val="single" w:sz="4" w:space="0" w:color="auto"/>
            </w:tcBorders>
            <w:vAlign w:val="center"/>
            <w:hideMark/>
          </w:tcPr>
          <w:p w14:paraId="0DC9FD88" w14:textId="77777777" w:rsidR="002B1AB0" w:rsidRPr="00802EB4" w:rsidRDefault="002B1AB0" w:rsidP="00F95BAD">
            <w:pPr>
              <w:suppressAutoHyphens/>
              <w:spacing w:after="0" w:line="240" w:lineRule="auto"/>
              <w:ind w:right="-1"/>
              <w:rPr>
                <w:rFonts w:ascii="Times New Roman" w:hAnsi="Times New Roman"/>
                <w:sz w:val="24"/>
                <w:szCs w:val="24"/>
                <w:lang w:eastAsia="ru-RU"/>
              </w:rPr>
            </w:pPr>
            <w:r w:rsidRPr="00802EB4">
              <w:rPr>
                <w:rFonts w:ascii="Times New Roman" w:hAnsi="Times New Roman"/>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191004C7" w14:textId="77777777" w:rsidR="002B1AB0" w:rsidRPr="00802EB4" w:rsidRDefault="002B1AB0" w:rsidP="00F95BAD">
            <w:pPr>
              <w:spacing w:after="0" w:line="240" w:lineRule="auto"/>
              <w:ind w:right="-1"/>
              <w:rPr>
                <w:rFonts w:ascii="Times New Roman" w:hAnsi="Times New Roman"/>
                <w:b/>
                <w:bCs/>
                <w:sz w:val="24"/>
                <w:szCs w:val="24"/>
                <w:lang w:eastAsia="ru-RU"/>
              </w:rPr>
            </w:pPr>
            <w:r w:rsidRPr="00802EB4">
              <w:rPr>
                <w:rFonts w:ascii="Times New Roman" w:hAnsi="Times New Roman"/>
                <w:b/>
                <w:bCs/>
                <w:sz w:val="24"/>
                <w:szCs w:val="24"/>
                <w:lang w:eastAsia="ru-RU"/>
              </w:rPr>
              <w:t>онлайн</w:t>
            </w:r>
          </w:p>
        </w:tc>
        <w:tc>
          <w:tcPr>
            <w:tcW w:w="687" w:type="pct"/>
            <w:vMerge/>
            <w:tcBorders>
              <w:left w:val="single" w:sz="4" w:space="0" w:color="auto"/>
              <w:right w:val="single" w:sz="4" w:space="0" w:color="auto"/>
            </w:tcBorders>
            <w:vAlign w:val="center"/>
            <w:hideMark/>
          </w:tcPr>
          <w:p w14:paraId="16940CE1" w14:textId="77777777" w:rsidR="002B1AB0" w:rsidRPr="00802EB4" w:rsidRDefault="002B1AB0" w:rsidP="00F95BAD">
            <w:pPr>
              <w:spacing w:after="0" w:line="240" w:lineRule="auto"/>
              <w:ind w:right="-1"/>
              <w:jc w:val="center"/>
              <w:rPr>
                <w:rFonts w:ascii="Times New Roman" w:hAnsi="Times New Roman"/>
                <w:b/>
                <w:sz w:val="24"/>
                <w:szCs w:val="24"/>
                <w:lang w:eastAsia="ru-RU"/>
              </w:rPr>
            </w:pPr>
          </w:p>
        </w:tc>
      </w:tr>
      <w:tr w:rsidR="002B1AB0" w:rsidRPr="00802EB4" w14:paraId="3341598C" w14:textId="77777777" w:rsidTr="00F95BAD">
        <w:trPr>
          <w:trHeight w:val="563"/>
        </w:trPr>
        <w:tc>
          <w:tcPr>
            <w:tcW w:w="640" w:type="pct"/>
            <w:vMerge/>
            <w:tcBorders>
              <w:left w:val="single" w:sz="4" w:space="0" w:color="auto"/>
              <w:bottom w:val="single" w:sz="4" w:space="0" w:color="auto"/>
              <w:right w:val="single" w:sz="4" w:space="0" w:color="auto"/>
            </w:tcBorders>
            <w:vAlign w:val="center"/>
          </w:tcPr>
          <w:p w14:paraId="00864F01" w14:textId="77777777" w:rsidR="002B1AB0" w:rsidRPr="00802EB4" w:rsidRDefault="002B1AB0" w:rsidP="00F95BAD">
            <w:pPr>
              <w:spacing w:after="0" w:line="240" w:lineRule="auto"/>
              <w:ind w:right="-1"/>
              <w:jc w:val="both"/>
              <w:rPr>
                <w:rFonts w:ascii="Times New Roman" w:hAnsi="Times New Roman"/>
                <w:b/>
                <w:bCs/>
                <w:sz w:val="24"/>
                <w:szCs w:val="24"/>
                <w:lang w:eastAsia="ru-RU"/>
              </w:rPr>
            </w:pPr>
          </w:p>
        </w:tc>
        <w:tc>
          <w:tcPr>
            <w:tcW w:w="2508" w:type="pct"/>
            <w:tcBorders>
              <w:top w:val="single" w:sz="4" w:space="0" w:color="auto"/>
              <w:left w:val="single" w:sz="4" w:space="0" w:color="auto"/>
              <w:bottom w:val="single" w:sz="4" w:space="0" w:color="auto"/>
              <w:right w:val="single" w:sz="4" w:space="0" w:color="auto"/>
            </w:tcBorders>
          </w:tcPr>
          <w:p w14:paraId="54F01F54" w14:textId="163DD895" w:rsidR="002B1AB0" w:rsidRPr="00802EB4" w:rsidRDefault="002B1AB0" w:rsidP="00F95BAD">
            <w:pPr>
              <w:spacing w:after="0" w:line="240" w:lineRule="auto"/>
              <w:ind w:right="-1"/>
              <w:jc w:val="both"/>
              <w:rPr>
                <w:rFonts w:ascii="Times New Roman" w:hAnsi="Times New Roman"/>
                <w:bCs/>
                <w:sz w:val="24"/>
                <w:szCs w:val="24"/>
                <w:lang w:eastAsia="ru-RU"/>
              </w:rPr>
            </w:pPr>
            <w:r w:rsidRPr="00802EB4">
              <w:rPr>
                <w:rFonts w:ascii="Times New Roman" w:hAnsi="Times New Roman"/>
                <w:bCs/>
                <w:sz w:val="24"/>
                <w:szCs w:val="24"/>
                <w:lang w:eastAsia="ru-RU"/>
              </w:rPr>
              <w:t xml:space="preserve">Практическое занятие № </w:t>
            </w:r>
            <w:r w:rsidRPr="00F95BAD">
              <w:rPr>
                <w:rFonts w:ascii="Times New Roman" w:hAnsi="Times New Roman"/>
                <w:bCs/>
                <w:sz w:val="24"/>
                <w:szCs w:val="24"/>
                <w:lang w:eastAsia="ru-RU"/>
              </w:rPr>
              <w:t>6</w:t>
            </w:r>
          </w:p>
          <w:p w14:paraId="1AEEAA24" w14:textId="77777777" w:rsidR="002B1AB0" w:rsidRPr="00802EB4" w:rsidRDefault="002B1AB0" w:rsidP="00F95BAD">
            <w:pPr>
              <w:spacing w:after="0" w:line="240" w:lineRule="auto"/>
              <w:jc w:val="both"/>
              <w:rPr>
                <w:rFonts w:ascii="Times New Roman" w:hAnsi="Times New Roman"/>
                <w:color w:val="000000"/>
                <w:sz w:val="24"/>
                <w:szCs w:val="24"/>
              </w:rPr>
            </w:pPr>
            <w:r w:rsidRPr="00802EB4">
              <w:rPr>
                <w:rFonts w:ascii="Times New Roman" w:hAnsi="Times New Roman"/>
                <w:color w:val="000000"/>
                <w:sz w:val="24"/>
                <w:szCs w:val="24"/>
              </w:rPr>
              <w:t xml:space="preserve">Возможности сокращения расходов и повышения доходов </w:t>
            </w:r>
          </w:p>
          <w:p w14:paraId="3B918C3D" w14:textId="1FABF8F7" w:rsidR="002B1AB0" w:rsidRPr="00802EB4" w:rsidRDefault="002B1AB0" w:rsidP="00F95BAD">
            <w:pPr>
              <w:spacing w:after="0" w:line="240" w:lineRule="auto"/>
              <w:ind w:right="-1"/>
              <w:jc w:val="both"/>
              <w:rPr>
                <w:rFonts w:ascii="Times New Roman" w:hAnsi="Times New Roman"/>
                <w:bCs/>
                <w:sz w:val="24"/>
                <w:szCs w:val="24"/>
                <w:lang w:eastAsia="ru-RU"/>
              </w:rPr>
            </w:pPr>
            <w:r w:rsidRPr="00802EB4">
              <w:rPr>
                <w:rFonts w:ascii="Times New Roman" w:hAnsi="Times New Roman"/>
                <w:color w:val="000000"/>
                <w:sz w:val="24"/>
                <w:szCs w:val="24"/>
              </w:rPr>
              <w:t>Планирование личного бюджета</w:t>
            </w:r>
            <w:r>
              <w:rPr>
                <w:rFonts w:ascii="Times New Roman" w:hAnsi="Times New Roman"/>
                <w:color w:val="000000"/>
                <w:sz w:val="24"/>
                <w:szCs w:val="24"/>
              </w:rPr>
              <w:t xml:space="preserve"> (</w:t>
            </w:r>
            <w:r w:rsidRPr="00802EB4">
              <w:rPr>
                <w:rFonts w:ascii="Times New Roman" w:hAnsi="Times New Roman"/>
                <w:color w:val="000000"/>
                <w:sz w:val="24"/>
                <w:szCs w:val="24"/>
              </w:rPr>
              <w:t>доходов и расходов</w:t>
            </w:r>
            <w:r>
              <w:rPr>
                <w:rFonts w:ascii="Times New Roman" w:hAnsi="Times New Roman"/>
                <w:color w:val="000000"/>
                <w:sz w:val="24"/>
                <w:szCs w:val="24"/>
              </w:rPr>
              <w:t>)</w:t>
            </w:r>
            <w:r w:rsidRPr="00802EB4">
              <w:rPr>
                <w:rFonts w:ascii="Times New Roman" w:hAnsi="Times New Roman"/>
                <w:color w:val="000000"/>
                <w:sz w:val="24"/>
                <w:szCs w:val="24"/>
              </w:rPr>
              <w:t xml:space="preserve"> и оценка его выполнения</w:t>
            </w:r>
          </w:p>
        </w:tc>
        <w:tc>
          <w:tcPr>
            <w:tcW w:w="477" w:type="pct"/>
            <w:tcBorders>
              <w:top w:val="single" w:sz="4" w:space="0" w:color="auto"/>
              <w:left w:val="single" w:sz="4" w:space="0" w:color="auto"/>
              <w:bottom w:val="single" w:sz="4" w:space="0" w:color="auto"/>
              <w:right w:val="single" w:sz="4" w:space="0" w:color="auto"/>
            </w:tcBorders>
            <w:vAlign w:val="center"/>
          </w:tcPr>
          <w:p w14:paraId="59BDE6D0" w14:textId="73B9774F" w:rsidR="002B1AB0" w:rsidRPr="00802EB4" w:rsidRDefault="002B1AB0" w:rsidP="00F95BAD">
            <w:pPr>
              <w:suppressAutoHyphens/>
              <w:spacing w:after="0" w:line="240" w:lineRule="auto"/>
              <w:ind w:right="-1"/>
              <w:rPr>
                <w:rFonts w:ascii="Times New Roman" w:hAnsi="Times New Roman"/>
                <w:sz w:val="24"/>
                <w:szCs w:val="24"/>
                <w:lang w:eastAsia="ru-RU"/>
              </w:rPr>
            </w:pPr>
            <w:r>
              <w:rPr>
                <w:rFonts w:ascii="Times New Roman" w:hAnsi="Times New Roman"/>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654C9905" w14:textId="188A885D" w:rsidR="002B1AB0" w:rsidRPr="00802EB4" w:rsidRDefault="002B1AB0" w:rsidP="00F95BAD">
            <w:pPr>
              <w:spacing w:after="0" w:line="240" w:lineRule="auto"/>
              <w:ind w:right="-1"/>
              <w:rPr>
                <w:rFonts w:ascii="Times New Roman" w:hAnsi="Times New Roman"/>
                <w:b/>
                <w:bCs/>
                <w:sz w:val="24"/>
                <w:szCs w:val="24"/>
                <w:lang w:eastAsia="ru-RU"/>
              </w:rPr>
            </w:pPr>
            <w:r w:rsidRPr="00802EB4">
              <w:rPr>
                <w:rFonts w:ascii="Times New Roman" w:hAnsi="Times New Roman"/>
                <w:b/>
                <w:bCs/>
                <w:sz w:val="24"/>
                <w:szCs w:val="24"/>
                <w:lang w:eastAsia="ru-RU"/>
              </w:rPr>
              <w:t>онлайн</w:t>
            </w:r>
          </w:p>
        </w:tc>
        <w:tc>
          <w:tcPr>
            <w:tcW w:w="687" w:type="pct"/>
            <w:vMerge/>
            <w:tcBorders>
              <w:left w:val="single" w:sz="4" w:space="0" w:color="auto"/>
              <w:bottom w:val="single" w:sz="4" w:space="0" w:color="auto"/>
              <w:right w:val="single" w:sz="4" w:space="0" w:color="auto"/>
            </w:tcBorders>
            <w:vAlign w:val="center"/>
          </w:tcPr>
          <w:p w14:paraId="46973E64" w14:textId="77777777" w:rsidR="002B1AB0" w:rsidRPr="00802EB4" w:rsidRDefault="002B1AB0" w:rsidP="00F95BAD">
            <w:pPr>
              <w:spacing w:after="0" w:line="240" w:lineRule="auto"/>
              <w:ind w:right="-1"/>
              <w:jc w:val="center"/>
              <w:rPr>
                <w:rFonts w:ascii="Times New Roman" w:hAnsi="Times New Roman"/>
                <w:b/>
                <w:sz w:val="24"/>
                <w:szCs w:val="24"/>
                <w:lang w:eastAsia="ru-RU"/>
              </w:rPr>
            </w:pPr>
          </w:p>
        </w:tc>
      </w:tr>
      <w:tr w:rsidR="002B1AB0" w:rsidRPr="00802EB4" w14:paraId="278B9596" w14:textId="77777777" w:rsidTr="002B1AB0">
        <w:trPr>
          <w:trHeight w:val="125"/>
        </w:trPr>
        <w:tc>
          <w:tcPr>
            <w:tcW w:w="640" w:type="pct"/>
            <w:vMerge w:val="restart"/>
            <w:tcBorders>
              <w:top w:val="single" w:sz="4" w:space="0" w:color="auto"/>
              <w:left w:val="single" w:sz="4" w:space="0" w:color="auto"/>
              <w:right w:val="single" w:sz="4" w:space="0" w:color="auto"/>
            </w:tcBorders>
          </w:tcPr>
          <w:p w14:paraId="5A8893AB" w14:textId="77777777" w:rsidR="002B1AB0" w:rsidRPr="00802EB4" w:rsidRDefault="002B1AB0" w:rsidP="00F95BAD">
            <w:pPr>
              <w:spacing w:after="0" w:line="240" w:lineRule="auto"/>
              <w:rPr>
                <w:rFonts w:ascii="Times New Roman" w:hAnsi="Times New Roman"/>
                <w:color w:val="000000"/>
                <w:sz w:val="24"/>
                <w:szCs w:val="24"/>
              </w:rPr>
            </w:pPr>
            <w:r w:rsidRPr="00802EB4">
              <w:rPr>
                <w:rFonts w:ascii="Times New Roman" w:hAnsi="Times New Roman"/>
                <w:bCs/>
                <w:iCs/>
                <w:color w:val="000000"/>
                <w:sz w:val="24"/>
                <w:szCs w:val="24"/>
              </w:rPr>
              <w:t xml:space="preserve">Тема 2.2. Личные сбережения </w:t>
            </w:r>
          </w:p>
          <w:p w14:paraId="4495E827" w14:textId="77777777" w:rsidR="002B1AB0" w:rsidRPr="00802EB4" w:rsidRDefault="002B1AB0" w:rsidP="00F95BAD">
            <w:pPr>
              <w:spacing w:after="0" w:line="240" w:lineRule="auto"/>
              <w:ind w:right="-1"/>
              <w:jc w:val="both"/>
              <w:rPr>
                <w:rFonts w:ascii="Times New Roman" w:hAnsi="Times New Roman"/>
                <w:b/>
                <w:bCs/>
                <w:sz w:val="24"/>
                <w:szCs w:val="24"/>
                <w:lang w:eastAsia="ru-RU"/>
              </w:rPr>
            </w:pPr>
          </w:p>
        </w:tc>
        <w:tc>
          <w:tcPr>
            <w:tcW w:w="2508" w:type="pct"/>
            <w:tcBorders>
              <w:top w:val="single" w:sz="4" w:space="0" w:color="auto"/>
              <w:left w:val="single" w:sz="4" w:space="0" w:color="auto"/>
              <w:right w:val="single" w:sz="4" w:space="0" w:color="auto"/>
            </w:tcBorders>
            <w:hideMark/>
          </w:tcPr>
          <w:p w14:paraId="45F802A0" w14:textId="77777777" w:rsidR="002B1AB0" w:rsidRPr="00802EB4" w:rsidRDefault="002B1AB0" w:rsidP="00F95BAD">
            <w:pPr>
              <w:spacing w:after="0" w:line="240" w:lineRule="auto"/>
              <w:jc w:val="both"/>
              <w:rPr>
                <w:rFonts w:ascii="Times New Roman" w:hAnsi="Times New Roman"/>
                <w:b/>
                <w:bCs/>
                <w:sz w:val="24"/>
                <w:szCs w:val="24"/>
                <w:lang w:eastAsia="ru-RU"/>
              </w:rPr>
            </w:pPr>
            <w:r w:rsidRPr="00802EB4">
              <w:rPr>
                <w:rFonts w:ascii="Times New Roman" w:hAnsi="Times New Roman"/>
                <w:b/>
                <w:bCs/>
                <w:sz w:val="24"/>
                <w:szCs w:val="24"/>
                <w:lang w:eastAsia="ru-RU"/>
              </w:rPr>
              <w:t>Содержание учебного материала</w:t>
            </w:r>
          </w:p>
        </w:tc>
        <w:tc>
          <w:tcPr>
            <w:tcW w:w="477" w:type="pct"/>
            <w:tcBorders>
              <w:top w:val="single" w:sz="4" w:space="0" w:color="auto"/>
              <w:left w:val="single" w:sz="4" w:space="0" w:color="auto"/>
              <w:right w:val="single" w:sz="4" w:space="0" w:color="auto"/>
            </w:tcBorders>
            <w:vAlign w:val="center"/>
            <w:hideMark/>
          </w:tcPr>
          <w:p w14:paraId="56898186" w14:textId="39717C9A" w:rsidR="002B1AB0" w:rsidRPr="00802EB4" w:rsidRDefault="002B1AB0" w:rsidP="00C40431">
            <w:pPr>
              <w:suppressAutoHyphens/>
              <w:spacing w:after="0" w:line="240" w:lineRule="auto"/>
              <w:ind w:right="-1"/>
              <w:rPr>
                <w:rFonts w:ascii="Times New Roman" w:hAnsi="Times New Roman"/>
                <w:b/>
                <w:iCs/>
                <w:sz w:val="24"/>
                <w:szCs w:val="24"/>
                <w:lang w:eastAsia="ru-RU"/>
              </w:rPr>
            </w:pPr>
            <w:r>
              <w:rPr>
                <w:rFonts w:ascii="Times New Roman" w:hAnsi="Times New Roman"/>
                <w:b/>
                <w:iCs/>
                <w:sz w:val="24"/>
                <w:szCs w:val="24"/>
                <w:lang w:eastAsia="ru-RU"/>
              </w:rPr>
              <w:t>3</w:t>
            </w:r>
            <w:r w:rsidRPr="00802EB4">
              <w:rPr>
                <w:rFonts w:ascii="Times New Roman" w:hAnsi="Times New Roman"/>
                <w:b/>
                <w:iCs/>
                <w:sz w:val="24"/>
                <w:szCs w:val="24"/>
                <w:lang w:eastAsia="ru-RU"/>
              </w:rPr>
              <w:t>/</w:t>
            </w:r>
            <w:r>
              <w:rPr>
                <w:rFonts w:ascii="Times New Roman" w:hAnsi="Times New Roman"/>
                <w:b/>
                <w:iCs/>
                <w:sz w:val="24"/>
                <w:szCs w:val="24"/>
                <w:lang w:eastAsia="ru-RU"/>
              </w:rPr>
              <w:t>2</w:t>
            </w:r>
          </w:p>
        </w:tc>
        <w:tc>
          <w:tcPr>
            <w:tcW w:w="688" w:type="pct"/>
            <w:tcBorders>
              <w:top w:val="single" w:sz="4" w:space="0" w:color="auto"/>
              <w:left w:val="single" w:sz="4" w:space="0" w:color="auto"/>
              <w:right w:val="single" w:sz="4" w:space="0" w:color="auto"/>
            </w:tcBorders>
          </w:tcPr>
          <w:p w14:paraId="743AE3DE"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p>
        </w:tc>
        <w:tc>
          <w:tcPr>
            <w:tcW w:w="687" w:type="pct"/>
            <w:vMerge w:val="restart"/>
            <w:tcBorders>
              <w:top w:val="single" w:sz="4" w:space="0" w:color="auto"/>
              <w:left w:val="single" w:sz="4" w:space="0" w:color="auto"/>
              <w:bottom w:val="single" w:sz="4" w:space="0" w:color="auto"/>
              <w:right w:val="single" w:sz="4" w:space="0" w:color="auto"/>
            </w:tcBorders>
            <w:hideMark/>
          </w:tcPr>
          <w:p w14:paraId="7DF6E595"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ОК 03., ЦО 1.6.,</w:t>
            </w:r>
          </w:p>
          <w:p w14:paraId="03D2887B"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 ЦО 1.7. –ЦО 1.8., </w:t>
            </w:r>
          </w:p>
          <w:p w14:paraId="3ECA9A32"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2.1., </w:t>
            </w:r>
          </w:p>
          <w:p w14:paraId="7D8A3CE3"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lastRenderedPageBreak/>
              <w:t xml:space="preserve">ЦО 2.5. – ЦО 2.7., ЦО 3.4., </w:t>
            </w:r>
          </w:p>
          <w:p w14:paraId="3B4ED0AB"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3.6.-ЦО  3.10., </w:t>
            </w:r>
          </w:p>
          <w:p w14:paraId="2BCB0BAC" w14:textId="59A801DE"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ЦО 4.5. – ЦО 4.7., ЦО 8.4.-ЦО 8.6.</w:t>
            </w:r>
          </w:p>
        </w:tc>
      </w:tr>
      <w:tr w:rsidR="00F95BAD" w:rsidRPr="00802EB4" w14:paraId="28327607" w14:textId="77777777" w:rsidTr="00F95BAD">
        <w:trPr>
          <w:trHeight w:val="20"/>
        </w:trPr>
        <w:tc>
          <w:tcPr>
            <w:tcW w:w="640" w:type="pct"/>
            <w:vMerge/>
            <w:tcBorders>
              <w:left w:val="single" w:sz="4" w:space="0" w:color="auto"/>
              <w:right w:val="single" w:sz="4" w:space="0" w:color="auto"/>
            </w:tcBorders>
            <w:vAlign w:val="center"/>
            <w:hideMark/>
          </w:tcPr>
          <w:p w14:paraId="0BB1AC9F" w14:textId="77777777" w:rsidR="00F95BAD" w:rsidRPr="00802EB4" w:rsidRDefault="00F95BAD" w:rsidP="00F95BAD">
            <w:pPr>
              <w:spacing w:after="0" w:line="240" w:lineRule="auto"/>
              <w:ind w:right="-1"/>
              <w:jc w:val="both"/>
              <w:rPr>
                <w:rFonts w:ascii="Times New Roman" w:hAnsi="Times New Roman"/>
                <w:b/>
                <w:bCs/>
                <w:sz w:val="24"/>
                <w:szCs w:val="24"/>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3A37FCA5" w14:textId="77777777" w:rsidR="00F95BAD" w:rsidRPr="00802EB4" w:rsidRDefault="00F95BAD" w:rsidP="00F95BAD">
            <w:pPr>
              <w:spacing w:after="0" w:line="240" w:lineRule="auto"/>
              <w:jc w:val="both"/>
              <w:rPr>
                <w:rFonts w:ascii="Times New Roman" w:hAnsi="Times New Roman"/>
                <w:color w:val="000000"/>
                <w:sz w:val="24"/>
                <w:szCs w:val="24"/>
              </w:rPr>
            </w:pPr>
            <w:r w:rsidRPr="00802EB4">
              <w:rPr>
                <w:rFonts w:ascii="Times New Roman" w:hAnsi="Times New Roman"/>
                <w:color w:val="000000"/>
                <w:sz w:val="24"/>
                <w:szCs w:val="24"/>
              </w:rPr>
              <w:t xml:space="preserve">Цели сбережений. Изменение стоимости денег во времени. Основные формы сбережений: наличные деньги, банковские счета и их виды. Доходность банковских вкладов. Простые и сложные проценты. Влияние </w:t>
            </w:r>
            <w:r w:rsidRPr="00802EB4">
              <w:rPr>
                <w:rFonts w:ascii="Times New Roman" w:hAnsi="Times New Roman"/>
                <w:color w:val="000000"/>
                <w:sz w:val="24"/>
                <w:szCs w:val="24"/>
              </w:rPr>
              <w:lastRenderedPageBreak/>
              <w:t xml:space="preserve">инфляции на процентный доход. Сейфовые ячейки. Риски для сбережений и пути их минимизации. Система страхования вкладов </w:t>
            </w:r>
          </w:p>
        </w:tc>
        <w:tc>
          <w:tcPr>
            <w:tcW w:w="477" w:type="pct"/>
            <w:tcBorders>
              <w:top w:val="single" w:sz="4" w:space="0" w:color="auto"/>
              <w:left w:val="single" w:sz="4" w:space="0" w:color="auto"/>
              <w:bottom w:val="single" w:sz="4" w:space="0" w:color="auto"/>
              <w:right w:val="single" w:sz="4" w:space="0" w:color="auto"/>
            </w:tcBorders>
            <w:vAlign w:val="center"/>
            <w:hideMark/>
          </w:tcPr>
          <w:p w14:paraId="10E41837" w14:textId="77777777" w:rsidR="00F95BAD" w:rsidRPr="00802EB4" w:rsidRDefault="00F95BAD" w:rsidP="00F95BAD">
            <w:pPr>
              <w:suppressAutoHyphens/>
              <w:spacing w:after="0" w:line="240" w:lineRule="auto"/>
              <w:ind w:right="-1"/>
              <w:jc w:val="center"/>
              <w:rPr>
                <w:rFonts w:ascii="Times New Roman" w:hAnsi="Times New Roman"/>
                <w:sz w:val="24"/>
                <w:szCs w:val="24"/>
                <w:lang w:eastAsia="ru-RU"/>
              </w:rPr>
            </w:pPr>
            <w:r w:rsidRPr="00802EB4">
              <w:rPr>
                <w:rFonts w:ascii="Times New Roman" w:hAnsi="Times New Roman"/>
                <w:sz w:val="24"/>
                <w:szCs w:val="24"/>
                <w:lang w:eastAsia="ru-RU"/>
              </w:rPr>
              <w:lastRenderedPageBreak/>
              <w:t>1</w:t>
            </w:r>
          </w:p>
        </w:tc>
        <w:tc>
          <w:tcPr>
            <w:tcW w:w="688" w:type="pct"/>
            <w:tcBorders>
              <w:top w:val="single" w:sz="4" w:space="0" w:color="auto"/>
              <w:left w:val="single" w:sz="4" w:space="0" w:color="auto"/>
              <w:bottom w:val="single" w:sz="4" w:space="0" w:color="auto"/>
              <w:right w:val="single" w:sz="4" w:space="0" w:color="auto"/>
            </w:tcBorders>
          </w:tcPr>
          <w:p w14:paraId="1981BA65" w14:textId="77777777" w:rsidR="00F95BAD" w:rsidRPr="00802EB4" w:rsidRDefault="00F95BAD" w:rsidP="00F95BAD">
            <w:pPr>
              <w:spacing w:after="0" w:line="240" w:lineRule="auto"/>
              <w:ind w:right="-1"/>
              <w:rPr>
                <w:rFonts w:ascii="Times New Roman" w:hAnsi="Times New Roman"/>
                <w:b/>
                <w:sz w:val="24"/>
                <w:szCs w:val="24"/>
                <w:lang w:eastAsia="ru-RU"/>
              </w:rPr>
            </w:pPr>
            <w:r w:rsidRPr="00802EB4">
              <w:rPr>
                <w:rFonts w:ascii="Times New Roman" w:hAnsi="Times New Roman"/>
                <w:b/>
                <w:bCs/>
                <w:sz w:val="24"/>
                <w:szCs w:val="24"/>
                <w:lang w:eastAsia="ru-RU"/>
              </w:rPr>
              <w:t>онлайн</w:t>
            </w:r>
          </w:p>
        </w:tc>
        <w:tc>
          <w:tcPr>
            <w:tcW w:w="687" w:type="pct"/>
            <w:vMerge/>
            <w:tcBorders>
              <w:top w:val="single" w:sz="4" w:space="0" w:color="auto"/>
              <w:left w:val="single" w:sz="4" w:space="0" w:color="auto"/>
              <w:bottom w:val="single" w:sz="4" w:space="0" w:color="auto"/>
              <w:right w:val="single" w:sz="4" w:space="0" w:color="auto"/>
            </w:tcBorders>
            <w:vAlign w:val="center"/>
            <w:hideMark/>
          </w:tcPr>
          <w:p w14:paraId="20D861F3"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7643CD42" w14:textId="77777777" w:rsidTr="00F95BAD">
        <w:trPr>
          <w:trHeight w:val="20"/>
        </w:trPr>
        <w:tc>
          <w:tcPr>
            <w:tcW w:w="640" w:type="pct"/>
            <w:vMerge/>
            <w:tcBorders>
              <w:left w:val="single" w:sz="4" w:space="0" w:color="auto"/>
              <w:right w:val="single" w:sz="4" w:space="0" w:color="auto"/>
            </w:tcBorders>
            <w:vAlign w:val="center"/>
            <w:hideMark/>
          </w:tcPr>
          <w:p w14:paraId="32E6C0B6" w14:textId="77777777" w:rsidR="00F95BAD" w:rsidRPr="00802EB4" w:rsidRDefault="00F95BAD" w:rsidP="00F95BAD">
            <w:pPr>
              <w:spacing w:after="0" w:line="240" w:lineRule="auto"/>
              <w:ind w:right="-1"/>
              <w:jc w:val="both"/>
              <w:rPr>
                <w:rFonts w:ascii="Times New Roman" w:hAnsi="Times New Roman"/>
                <w:b/>
                <w:bCs/>
                <w:sz w:val="24"/>
                <w:szCs w:val="24"/>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597BDB9C" w14:textId="77777777" w:rsidR="00F95BAD" w:rsidRPr="00802EB4" w:rsidRDefault="00F95BAD" w:rsidP="00F95BAD">
            <w:pPr>
              <w:spacing w:after="0" w:line="240" w:lineRule="auto"/>
              <w:ind w:right="-1"/>
              <w:jc w:val="both"/>
              <w:rPr>
                <w:rFonts w:ascii="Times New Roman" w:hAnsi="Times New Roman"/>
                <w:b/>
                <w:i/>
                <w:sz w:val="24"/>
                <w:szCs w:val="24"/>
                <w:lang w:eastAsia="ru-RU"/>
              </w:rPr>
            </w:pPr>
            <w:r w:rsidRPr="00802EB4">
              <w:rPr>
                <w:rFonts w:ascii="Times New Roman" w:hAnsi="Times New Roman"/>
                <w:b/>
                <w:bCs/>
                <w:lang w:eastAsia="ru-RU"/>
              </w:rPr>
              <w:t>В том числе практических занятий</w:t>
            </w:r>
          </w:p>
        </w:tc>
        <w:tc>
          <w:tcPr>
            <w:tcW w:w="477" w:type="pct"/>
            <w:tcBorders>
              <w:top w:val="single" w:sz="4" w:space="0" w:color="auto"/>
              <w:left w:val="single" w:sz="4" w:space="0" w:color="auto"/>
              <w:bottom w:val="single" w:sz="4" w:space="0" w:color="auto"/>
              <w:right w:val="single" w:sz="4" w:space="0" w:color="auto"/>
            </w:tcBorders>
            <w:vAlign w:val="center"/>
            <w:hideMark/>
          </w:tcPr>
          <w:p w14:paraId="7FA4D32C" w14:textId="77777777" w:rsidR="00F95BAD" w:rsidRPr="00802EB4" w:rsidRDefault="00F95BAD" w:rsidP="00F95BAD">
            <w:pPr>
              <w:suppressAutoHyphens/>
              <w:spacing w:after="0" w:line="240" w:lineRule="auto"/>
              <w:ind w:right="-1"/>
              <w:rPr>
                <w:rFonts w:ascii="Times New Roman" w:hAnsi="Times New Roman"/>
                <w:b/>
                <w:iCs/>
                <w:sz w:val="24"/>
                <w:szCs w:val="24"/>
                <w:lang w:eastAsia="ru-RU"/>
              </w:rPr>
            </w:pPr>
            <w:r w:rsidRPr="00802EB4">
              <w:rPr>
                <w:rFonts w:ascii="Times New Roman" w:hAnsi="Times New Roman"/>
                <w:b/>
                <w:iCs/>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71464793"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c>
          <w:tcPr>
            <w:tcW w:w="687" w:type="pct"/>
            <w:vMerge/>
            <w:tcBorders>
              <w:top w:val="single" w:sz="4" w:space="0" w:color="auto"/>
              <w:left w:val="single" w:sz="4" w:space="0" w:color="auto"/>
              <w:bottom w:val="single" w:sz="4" w:space="0" w:color="auto"/>
              <w:right w:val="single" w:sz="4" w:space="0" w:color="auto"/>
            </w:tcBorders>
            <w:vAlign w:val="center"/>
            <w:hideMark/>
          </w:tcPr>
          <w:p w14:paraId="3034D7B3"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2DC6E8CC" w14:textId="77777777" w:rsidTr="00F95BAD">
        <w:trPr>
          <w:trHeight w:val="20"/>
        </w:trPr>
        <w:tc>
          <w:tcPr>
            <w:tcW w:w="640" w:type="pct"/>
            <w:vMerge/>
            <w:tcBorders>
              <w:left w:val="single" w:sz="4" w:space="0" w:color="auto"/>
              <w:right w:val="single" w:sz="4" w:space="0" w:color="auto"/>
            </w:tcBorders>
            <w:vAlign w:val="center"/>
            <w:hideMark/>
          </w:tcPr>
          <w:p w14:paraId="22265803" w14:textId="77777777" w:rsidR="00F95BAD" w:rsidRPr="00802EB4" w:rsidRDefault="00F95BAD" w:rsidP="00F95BAD">
            <w:pPr>
              <w:spacing w:after="0" w:line="240" w:lineRule="auto"/>
              <w:ind w:right="-1"/>
              <w:jc w:val="both"/>
              <w:rPr>
                <w:rFonts w:ascii="Times New Roman" w:hAnsi="Times New Roman"/>
                <w:b/>
                <w:bCs/>
                <w:sz w:val="24"/>
                <w:szCs w:val="24"/>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340B2875" w14:textId="0D2B7594" w:rsidR="00F95BAD" w:rsidRPr="00802EB4" w:rsidRDefault="00F95BAD" w:rsidP="00F95BAD">
            <w:pPr>
              <w:spacing w:after="0" w:line="240" w:lineRule="auto"/>
              <w:ind w:right="-1"/>
              <w:jc w:val="both"/>
              <w:rPr>
                <w:rFonts w:ascii="Times New Roman" w:hAnsi="Times New Roman"/>
                <w:bCs/>
                <w:iCs/>
                <w:sz w:val="24"/>
                <w:szCs w:val="24"/>
                <w:lang w:eastAsia="ru-RU"/>
              </w:rPr>
            </w:pPr>
            <w:r w:rsidRPr="00802EB4">
              <w:rPr>
                <w:rFonts w:ascii="Times New Roman" w:hAnsi="Times New Roman"/>
                <w:bCs/>
                <w:iCs/>
                <w:sz w:val="24"/>
                <w:szCs w:val="24"/>
                <w:lang w:eastAsia="ru-RU"/>
              </w:rPr>
              <w:t xml:space="preserve">Практическое занятие № </w:t>
            </w:r>
            <w:r>
              <w:rPr>
                <w:rFonts w:ascii="Times New Roman" w:hAnsi="Times New Roman"/>
                <w:bCs/>
                <w:iCs/>
                <w:sz w:val="24"/>
                <w:szCs w:val="24"/>
                <w:lang w:eastAsia="ru-RU"/>
              </w:rPr>
              <w:t>7.</w:t>
            </w:r>
            <w:r w:rsidRPr="00802EB4">
              <w:rPr>
                <w:rFonts w:ascii="Times New Roman" w:hAnsi="Times New Roman"/>
                <w:bCs/>
                <w:iCs/>
                <w:sz w:val="24"/>
                <w:szCs w:val="24"/>
                <w:lang w:eastAsia="ru-RU"/>
              </w:rPr>
              <w:t xml:space="preserve"> </w:t>
            </w:r>
          </w:p>
          <w:p w14:paraId="679E3349" w14:textId="4F14B8A5" w:rsidR="00F95BAD" w:rsidRPr="00802EB4" w:rsidRDefault="00F95BAD" w:rsidP="00F95BAD">
            <w:pPr>
              <w:spacing w:after="0" w:line="240" w:lineRule="auto"/>
              <w:jc w:val="both"/>
              <w:rPr>
                <w:rFonts w:ascii="Times New Roman" w:hAnsi="Times New Roman"/>
                <w:color w:val="000000"/>
                <w:sz w:val="24"/>
                <w:szCs w:val="24"/>
              </w:rPr>
            </w:pPr>
            <w:r w:rsidRPr="00802EB4">
              <w:rPr>
                <w:rFonts w:ascii="Times New Roman" w:hAnsi="Times New Roman"/>
                <w:color w:val="000000"/>
                <w:sz w:val="24"/>
                <w:szCs w:val="24"/>
              </w:rPr>
              <w:t xml:space="preserve">Безопасное использование сберегательных инструментов. Выбор добросовестного поставщика финансовых услуг </w:t>
            </w:r>
          </w:p>
        </w:tc>
        <w:tc>
          <w:tcPr>
            <w:tcW w:w="477" w:type="pct"/>
            <w:tcBorders>
              <w:top w:val="single" w:sz="4" w:space="0" w:color="auto"/>
              <w:left w:val="single" w:sz="4" w:space="0" w:color="auto"/>
              <w:bottom w:val="single" w:sz="4" w:space="0" w:color="auto"/>
              <w:right w:val="single" w:sz="4" w:space="0" w:color="auto"/>
            </w:tcBorders>
            <w:vAlign w:val="center"/>
            <w:hideMark/>
          </w:tcPr>
          <w:p w14:paraId="3B227733" w14:textId="77777777" w:rsidR="00F95BAD" w:rsidRPr="00802EB4" w:rsidRDefault="00F95BAD" w:rsidP="00F95BAD">
            <w:pPr>
              <w:suppressAutoHyphens/>
              <w:spacing w:after="0" w:line="240" w:lineRule="auto"/>
              <w:ind w:right="-1"/>
              <w:rPr>
                <w:rFonts w:ascii="Times New Roman" w:hAnsi="Times New Roman"/>
                <w:iCs/>
                <w:sz w:val="24"/>
                <w:szCs w:val="24"/>
                <w:lang w:eastAsia="ru-RU"/>
              </w:rPr>
            </w:pPr>
            <w:r w:rsidRPr="00802EB4">
              <w:rPr>
                <w:rFonts w:ascii="Times New Roman" w:hAnsi="Times New Roman"/>
                <w:iCs/>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3443A6C9" w14:textId="77777777" w:rsidR="00F95BAD" w:rsidRPr="00802EB4" w:rsidRDefault="00F95BAD" w:rsidP="00F95BAD">
            <w:pPr>
              <w:spacing w:after="0" w:line="240" w:lineRule="auto"/>
              <w:ind w:right="-1"/>
              <w:rPr>
                <w:rFonts w:ascii="Times New Roman" w:hAnsi="Times New Roman"/>
                <w:b/>
                <w:sz w:val="24"/>
                <w:szCs w:val="24"/>
                <w:lang w:eastAsia="ru-RU"/>
              </w:rPr>
            </w:pPr>
            <w:r w:rsidRPr="00802EB4">
              <w:rPr>
                <w:rFonts w:ascii="Times New Roman" w:hAnsi="Times New Roman"/>
                <w:b/>
                <w:bCs/>
                <w:sz w:val="24"/>
                <w:szCs w:val="24"/>
                <w:lang w:eastAsia="ru-RU"/>
              </w:rPr>
              <w:t>онлайн</w:t>
            </w:r>
          </w:p>
        </w:tc>
        <w:tc>
          <w:tcPr>
            <w:tcW w:w="687" w:type="pct"/>
            <w:vMerge/>
            <w:tcBorders>
              <w:top w:val="single" w:sz="4" w:space="0" w:color="auto"/>
              <w:left w:val="single" w:sz="4" w:space="0" w:color="auto"/>
              <w:bottom w:val="single" w:sz="4" w:space="0" w:color="auto"/>
              <w:right w:val="single" w:sz="4" w:space="0" w:color="auto"/>
            </w:tcBorders>
            <w:vAlign w:val="center"/>
            <w:hideMark/>
          </w:tcPr>
          <w:p w14:paraId="22623CE5"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21653079" w14:textId="77777777" w:rsidTr="00F95BAD">
        <w:trPr>
          <w:trHeight w:val="20"/>
        </w:trPr>
        <w:tc>
          <w:tcPr>
            <w:tcW w:w="640" w:type="pct"/>
            <w:vMerge/>
            <w:tcBorders>
              <w:left w:val="single" w:sz="4" w:space="0" w:color="auto"/>
              <w:bottom w:val="single" w:sz="4" w:space="0" w:color="auto"/>
              <w:right w:val="single" w:sz="4" w:space="0" w:color="auto"/>
            </w:tcBorders>
            <w:vAlign w:val="center"/>
          </w:tcPr>
          <w:p w14:paraId="2F2FEE36" w14:textId="77777777" w:rsidR="00F95BAD" w:rsidRPr="00802EB4" w:rsidRDefault="00F95BAD" w:rsidP="00F95BAD">
            <w:pPr>
              <w:spacing w:after="0" w:line="240" w:lineRule="auto"/>
              <w:ind w:right="-1"/>
              <w:jc w:val="both"/>
              <w:rPr>
                <w:rFonts w:ascii="Times New Roman" w:hAnsi="Times New Roman"/>
                <w:b/>
                <w:bCs/>
                <w:sz w:val="24"/>
                <w:szCs w:val="24"/>
                <w:lang w:eastAsia="ru-RU"/>
              </w:rPr>
            </w:pPr>
          </w:p>
        </w:tc>
        <w:tc>
          <w:tcPr>
            <w:tcW w:w="2508" w:type="pct"/>
            <w:tcBorders>
              <w:top w:val="single" w:sz="4" w:space="0" w:color="auto"/>
              <w:left w:val="single" w:sz="4" w:space="0" w:color="auto"/>
              <w:bottom w:val="single" w:sz="4" w:space="0" w:color="auto"/>
              <w:right w:val="single" w:sz="4" w:space="0" w:color="auto"/>
            </w:tcBorders>
          </w:tcPr>
          <w:p w14:paraId="3B17AF44" w14:textId="28B6E383" w:rsidR="00F95BAD" w:rsidRPr="00802EB4" w:rsidRDefault="00F95BAD" w:rsidP="00F95BAD">
            <w:pPr>
              <w:spacing w:after="0" w:line="240" w:lineRule="auto"/>
              <w:ind w:right="-1"/>
              <w:jc w:val="both"/>
              <w:rPr>
                <w:rFonts w:ascii="Times New Roman" w:hAnsi="Times New Roman"/>
                <w:bCs/>
                <w:iCs/>
                <w:sz w:val="24"/>
                <w:szCs w:val="24"/>
                <w:lang w:eastAsia="ru-RU"/>
              </w:rPr>
            </w:pPr>
            <w:r w:rsidRPr="00802EB4">
              <w:rPr>
                <w:rFonts w:ascii="Times New Roman" w:hAnsi="Times New Roman"/>
                <w:bCs/>
                <w:iCs/>
                <w:sz w:val="24"/>
                <w:szCs w:val="24"/>
                <w:lang w:eastAsia="ru-RU"/>
              </w:rPr>
              <w:t xml:space="preserve">Практическое занятие № </w:t>
            </w:r>
            <w:r>
              <w:rPr>
                <w:rFonts w:ascii="Times New Roman" w:hAnsi="Times New Roman"/>
                <w:bCs/>
                <w:iCs/>
                <w:sz w:val="24"/>
                <w:szCs w:val="24"/>
                <w:lang w:eastAsia="ru-RU"/>
              </w:rPr>
              <w:t>8.</w:t>
            </w:r>
            <w:r w:rsidRPr="00802EB4">
              <w:rPr>
                <w:rFonts w:ascii="Times New Roman" w:hAnsi="Times New Roman"/>
                <w:bCs/>
                <w:iCs/>
                <w:sz w:val="24"/>
                <w:szCs w:val="24"/>
                <w:lang w:eastAsia="ru-RU"/>
              </w:rPr>
              <w:t xml:space="preserve"> </w:t>
            </w:r>
          </w:p>
          <w:p w14:paraId="5CD25193" w14:textId="77A67D74" w:rsidR="00F95BAD" w:rsidRPr="00802EB4" w:rsidRDefault="00F95BAD" w:rsidP="00F95BAD">
            <w:pPr>
              <w:spacing w:after="0" w:line="240" w:lineRule="auto"/>
              <w:ind w:right="-1"/>
              <w:jc w:val="both"/>
              <w:rPr>
                <w:rFonts w:ascii="Times New Roman" w:hAnsi="Times New Roman"/>
                <w:bCs/>
                <w:iCs/>
                <w:sz w:val="24"/>
                <w:szCs w:val="24"/>
                <w:lang w:eastAsia="ru-RU"/>
              </w:rPr>
            </w:pPr>
            <w:r w:rsidRPr="00802EB4">
              <w:rPr>
                <w:rFonts w:ascii="Times New Roman" w:hAnsi="Times New Roman"/>
                <w:color w:val="000000"/>
                <w:sz w:val="24"/>
                <w:szCs w:val="24"/>
              </w:rPr>
              <w:t>Выбор банка и оценка доходности банковского вклада</w:t>
            </w:r>
          </w:p>
        </w:tc>
        <w:tc>
          <w:tcPr>
            <w:tcW w:w="477" w:type="pct"/>
            <w:tcBorders>
              <w:top w:val="single" w:sz="4" w:space="0" w:color="auto"/>
              <w:left w:val="single" w:sz="4" w:space="0" w:color="auto"/>
              <w:bottom w:val="single" w:sz="4" w:space="0" w:color="auto"/>
              <w:right w:val="single" w:sz="4" w:space="0" w:color="auto"/>
            </w:tcBorders>
            <w:vAlign w:val="center"/>
          </w:tcPr>
          <w:p w14:paraId="0B906AF1" w14:textId="12DF6FCA" w:rsidR="00F95BAD" w:rsidRPr="00802EB4" w:rsidRDefault="00F95BAD" w:rsidP="00F95BAD">
            <w:pPr>
              <w:suppressAutoHyphens/>
              <w:spacing w:after="0" w:line="240" w:lineRule="auto"/>
              <w:ind w:right="-1"/>
              <w:rPr>
                <w:rFonts w:ascii="Times New Roman" w:hAnsi="Times New Roman"/>
                <w:iCs/>
                <w:sz w:val="24"/>
                <w:szCs w:val="24"/>
                <w:lang w:eastAsia="ru-RU"/>
              </w:rPr>
            </w:pPr>
            <w:r>
              <w:rPr>
                <w:rFonts w:ascii="Times New Roman" w:hAnsi="Times New Roman"/>
                <w:iCs/>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3E6360AA" w14:textId="77777777" w:rsidR="00F95BAD" w:rsidRPr="00802EB4" w:rsidRDefault="00F95BAD" w:rsidP="00F95BAD">
            <w:pPr>
              <w:spacing w:after="0" w:line="240" w:lineRule="auto"/>
              <w:ind w:right="-1"/>
              <w:rPr>
                <w:rFonts w:ascii="Times New Roman" w:hAnsi="Times New Roman"/>
                <w:b/>
                <w:bCs/>
                <w:sz w:val="24"/>
                <w:szCs w:val="24"/>
                <w:lang w:eastAsia="ru-RU"/>
              </w:rPr>
            </w:pPr>
          </w:p>
        </w:tc>
        <w:tc>
          <w:tcPr>
            <w:tcW w:w="687" w:type="pct"/>
            <w:tcBorders>
              <w:top w:val="single" w:sz="4" w:space="0" w:color="auto"/>
              <w:left w:val="single" w:sz="4" w:space="0" w:color="auto"/>
              <w:bottom w:val="single" w:sz="4" w:space="0" w:color="auto"/>
              <w:right w:val="single" w:sz="4" w:space="0" w:color="auto"/>
            </w:tcBorders>
            <w:vAlign w:val="center"/>
          </w:tcPr>
          <w:p w14:paraId="05802DAE"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2B1AB0" w:rsidRPr="00802EB4" w14:paraId="793FC539" w14:textId="77777777" w:rsidTr="002B1AB0">
        <w:trPr>
          <w:trHeight w:val="171"/>
        </w:trPr>
        <w:tc>
          <w:tcPr>
            <w:tcW w:w="640" w:type="pct"/>
            <w:vMerge w:val="restart"/>
            <w:tcBorders>
              <w:top w:val="single" w:sz="4" w:space="0" w:color="auto"/>
              <w:left w:val="single" w:sz="4" w:space="0" w:color="auto"/>
              <w:right w:val="single" w:sz="4" w:space="0" w:color="auto"/>
            </w:tcBorders>
            <w:hideMark/>
          </w:tcPr>
          <w:p w14:paraId="42DD9826" w14:textId="77777777" w:rsidR="002B1AB0" w:rsidRPr="00802EB4" w:rsidRDefault="002B1AB0" w:rsidP="00F95BAD">
            <w:pPr>
              <w:spacing w:after="0" w:line="240" w:lineRule="auto"/>
              <w:rPr>
                <w:rFonts w:ascii="Times New Roman" w:hAnsi="Times New Roman"/>
                <w:color w:val="000000"/>
                <w:sz w:val="24"/>
                <w:szCs w:val="24"/>
              </w:rPr>
            </w:pPr>
            <w:r w:rsidRPr="00802EB4">
              <w:rPr>
                <w:rFonts w:ascii="Times New Roman" w:hAnsi="Times New Roman"/>
                <w:bCs/>
                <w:iCs/>
                <w:color w:val="000000"/>
                <w:sz w:val="24"/>
                <w:szCs w:val="24"/>
              </w:rPr>
              <w:t xml:space="preserve">Тема 2.3. Кредиты и займы </w:t>
            </w:r>
          </w:p>
          <w:p w14:paraId="4A22D2EE" w14:textId="77777777" w:rsidR="002B1AB0" w:rsidRPr="00802EB4" w:rsidRDefault="002B1AB0" w:rsidP="00F95BAD">
            <w:pPr>
              <w:spacing w:after="0" w:line="240" w:lineRule="auto"/>
              <w:ind w:right="-1"/>
              <w:jc w:val="both"/>
              <w:rPr>
                <w:rFonts w:ascii="Times New Roman" w:hAnsi="Times New Roman"/>
                <w:bCs/>
                <w:sz w:val="24"/>
                <w:szCs w:val="24"/>
                <w:lang w:eastAsia="ru-RU"/>
              </w:rPr>
            </w:pPr>
          </w:p>
        </w:tc>
        <w:tc>
          <w:tcPr>
            <w:tcW w:w="2508" w:type="pct"/>
            <w:tcBorders>
              <w:top w:val="single" w:sz="4" w:space="0" w:color="auto"/>
              <w:left w:val="single" w:sz="4" w:space="0" w:color="auto"/>
              <w:right w:val="single" w:sz="4" w:space="0" w:color="auto"/>
            </w:tcBorders>
            <w:hideMark/>
          </w:tcPr>
          <w:p w14:paraId="3502C83B" w14:textId="77777777" w:rsidR="002B1AB0" w:rsidRPr="00802EB4" w:rsidRDefault="002B1AB0" w:rsidP="00F95BAD">
            <w:pPr>
              <w:spacing w:after="0" w:line="240" w:lineRule="auto"/>
              <w:jc w:val="both"/>
              <w:rPr>
                <w:rFonts w:ascii="Times New Roman" w:hAnsi="Times New Roman"/>
                <w:b/>
                <w:bCs/>
                <w:sz w:val="24"/>
                <w:szCs w:val="24"/>
                <w:lang w:eastAsia="ru-RU"/>
              </w:rPr>
            </w:pPr>
            <w:r w:rsidRPr="00802EB4">
              <w:rPr>
                <w:rFonts w:ascii="Times New Roman" w:hAnsi="Times New Roman"/>
                <w:b/>
                <w:bCs/>
                <w:sz w:val="24"/>
                <w:szCs w:val="24"/>
                <w:lang w:eastAsia="ru-RU"/>
              </w:rPr>
              <w:t>Содержание учебного материала</w:t>
            </w:r>
          </w:p>
        </w:tc>
        <w:tc>
          <w:tcPr>
            <w:tcW w:w="477" w:type="pct"/>
            <w:tcBorders>
              <w:top w:val="single" w:sz="4" w:space="0" w:color="auto"/>
              <w:left w:val="single" w:sz="4" w:space="0" w:color="auto"/>
              <w:right w:val="single" w:sz="4" w:space="0" w:color="auto"/>
            </w:tcBorders>
            <w:vAlign w:val="center"/>
          </w:tcPr>
          <w:p w14:paraId="46C85C1F" w14:textId="77777777" w:rsidR="002B1AB0" w:rsidRPr="00802EB4" w:rsidRDefault="002B1AB0" w:rsidP="00F95BAD">
            <w:pPr>
              <w:spacing w:after="0" w:line="240" w:lineRule="auto"/>
              <w:ind w:right="-1"/>
              <w:rPr>
                <w:rFonts w:ascii="Times New Roman" w:hAnsi="Times New Roman"/>
                <w:b/>
                <w:sz w:val="24"/>
                <w:szCs w:val="24"/>
                <w:lang w:eastAsia="ru-RU"/>
              </w:rPr>
            </w:pPr>
            <w:r w:rsidRPr="00802EB4">
              <w:rPr>
                <w:rFonts w:ascii="Times New Roman" w:hAnsi="Times New Roman"/>
                <w:b/>
                <w:sz w:val="24"/>
                <w:szCs w:val="24"/>
                <w:lang w:eastAsia="ru-RU"/>
              </w:rPr>
              <w:t>3/2</w:t>
            </w:r>
          </w:p>
        </w:tc>
        <w:tc>
          <w:tcPr>
            <w:tcW w:w="688" w:type="pct"/>
            <w:tcBorders>
              <w:top w:val="single" w:sz="4" w:space="0" w:color="auto"/>
              <w:left w:val="single" w:sz="4" w:space="0" w:color="auto"/>
              <w:right w:val="single" w:sz="4" w:space="0" w:color="auto"/>
            </w:tcBorders>
          </w:tcPr>
          <w:p w14:paraId="0F82DF31"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p>
        </w:tc>
        <w:tc>
          <w:tcPr>
            <w:tcW w:w="687" w:type="pct"/>
            <w:vMerge w:val="restart"/>
            <w:tcBorders>
              <w:top w:val="single" w:sz="4" w:space="0" w:color="auto"/>
              <w:left w:val="single" w:sz="4" w:space="0" w:color="auto"/>
              <w:right w:val="single" w:sz="4" w:space="0" w:color="auto"/>
            </w:tcBorders>
            <w:hideMark/>
          </w:tcPr>
          <w:p w14:paraId="533EFEA0"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ОК 03., ЦО 1.6.,</w:t>
            </w:r>
          </w:p>
          <w:p w14:paraId="32BB2907"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 ЦО 1.7. –ЦО 1.8., </w:t>
            </w:r>
          </w:p>
          <w:p w14:paraId="5121B068"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2.1., </w:t>
            </w:r>
          </w:p>
          <w:p w14:paraId="14796ED5"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2.5. – ЦО 2.7., ЦО 3.4., </w:t>
            </w:r>
          </w:p>
          <w:p w14:paraId="119DAE2F"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3.6.-ЦО  3.10., </w:t>
            </w:r>
          </w:p>
          <w:p w14:paraId="4C5F25F3" w14:textId="692FFB84" w:rsidR="002B1AB0" w:rsidRPr="00802EB4" w:rsidRDefault="002B1AB0" w:rsidP="00F95BAD">
            <w:pPr>
              <w:spacing w:after="0" w:line="240" w:lineRule="auto"/>
              <w:ind w:right="-1"/>
              <w:jc w:val="center"/>
              <w:rPr>
                <w:rFonts w:ascii="Times New Roman" w:hAnsi="Times New Roman"/>
                <w:b/>
                <w:sz w:val="24"/>
                <w:szCs w:val="24"/>
                <w:lang w:eastAsia="ru-RU"/>
              </w:rPr>
            </w:pPr>
            <w:r w:rsidRPr="00802EB4">
              <w:rPr>
                <w:rFonts w:ascii="Times New Roman" w:hAnsi="Times New Roman"/>
                <w:bCs/>
                <w:iCs/>
                <w:sz w:val="24"/>
                <w:szCs w:val="24"/>
                <w:lang w:eastAsia="ru-RU"/>
              </w:rPr>
              <w:t>ЦО 4.5. – ЦО 4.7., ЦО 8.4.-ЦО 8.6.</w:t>
            </w:r>
          </w:p>
        </w:tc>
      </w:tr>
      <w:tr w:rsidR="00F95BAD" w:rsidRPr="00802EB4" w14:paraId="1E345576" w14:textId="77777777" w:rsidTr="00F95BAD">
        <w:trPr>
          <w:trHeight w:val="20"/>
        </w:trPr>
        <w:tc>
          <w:tcPr>
            <w:tcW w:w="640" w:type="pct"/>
            <w:vMerge/>
            <w:tcBorders>
              <w:left w:val="single" w:sz="4" w:space="0" w:color="auto"/>
              <w:right w:val="single" w:sz="4" w:space="0" w:color="auto"/>
            </w:tcBorders>
            <w:vAlign w:val="center"/>
            <w:hideMark/>
          </w:tcPr>
          <w:p w14:paraId="12E53249" w14:textId="77777777" w:rsidR="00F95BAD" w:rsidRPr="00802EB4" w:rsidRDefault="00F95BAD" w:rsidP="00F95BAD">
            <w:pPr>
              <w:spacing w:after="0" w:line="240" w:lineRule="auto"/>
              <w:ind w:right="-1"/>
              <w:jc w:val="both"/>
              <w:rPr>
                <w:rFonts w:ascii="Times New Roman" w:hAnsi="Times New Roman"/>
                <w:b/>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7DC6CAEB" w14:textId="77777777" w:rsidR="00F95BAD" w:rsidRPr="00802EB4" w:rsidRDefault="00F95BAD" w:rsidP="00F95BAD">
            <w:pPr>
              <w:spacing w:after="0" w:line="240" w:lineRule="auto"/>
              <w:jc w:val="both"/>
              <w:rPr>
                <w:rFonts w:ascii="Times New Roman" w:hAnsi="Times New Roman"/>
                <w:color w:val="000000"/>
                <w:sz w:val="24"/>
                <w:szCs w:val="24"/>
              </w:rPr>
            </w:pPr>
            <w:r w:rsidRPr="00802EB4">
              <w:rPr>
                <w:rFonts w:ascii="Times New Roman" w:hAnsi="Times New Roman"/>
                <w:color w:val="000000"/>
                <w:sz w:val="24"/>
                <w:szCs w:val="24"/>
              </w:rPr>
              <w:t xml:space="preserve">Цели заимствований. Проценты по кредитам и займам. Неустойки. Регулирование процентов и неустоек. Основные инструменты заимствования. </w:t>
            </w:r>
          </w:p>
          <w:p w14:paraId="4E63A69C" w14:textId="77777777" w:rsidR="00F95BAD" w:rsidRPr="00802EB4" w:rsidRDefault="00F95BAD" w:rsidP="00F95BAD">
            <w:pPr>
              <w:spacing w:after="0" w:line="240" w:lineRule="auto"/>
              <w:jc w:val="both"/>
              <w:rPr>
                <w:rFonts w:ascii="Times New Roman" w:hAnsi="Times New Roman"/>
                <w:color w:val="000000"/>
                <w:sz w:val="24"/>
                <w:szCs w:val="24"/>
              </w:rPr>
            </w:pPr>
            <w:r w:rsidRPr="00802EB4">
              <w:rPr>
                <w:rFonts w:ascii="Times New Roman" w:hAnsi="Times New Roman"/>
                <w:color w:val="000000"/>
                <w:sz w:val="24"/>
                <w:szCs w:val="24"/>
              </w:rPr>
              <w:t xml:space="preserve">Банковский кредит. Принципы кредитования. Виды кредитов. Условия кредитования. Формы обеспечения возвратности кредита. Кредитный договор. </w:t>
            </w:r>
          </w:p>
          <w:p w14:paraId="5FFB97A5" w14:textId="77777777" w:rsidR="00F95BAD" w:rsidRPr="00802EB4" w:rsidRDefault="00F95BAD" w:rsidP="00F95BAD">
            <w:pPr>
              <w:spacing w:after="0" w:line="240" w:lineRule="auto"/>
              <w:jc w:val="both"/>
              <w:rPr>
                <w:rFonts w:ascii="Times New Roman" w:hAnsi="Times New Roman"/>
                <w:color w:val="000000"/>
                <w:sz w:val="24"/>
                <w:szCs w:val="24"/>
              </w:rPr>
            </w:pPr>
            <w:r w:rsidRPr="00802EB4">
              <w:rPr>
                <w:rFonts w:ascii="Times New Roman" w:hAnsi="Times New Roman"/>
                <w:color w:val="000000"/>
                <w:sz w:val="24"/>
                <w:szCs w:val="24"/>
              </w:rPr>
              <w:t xml:space="preserve">Риски использования кредитов и займов и пути их минимизации. Страхование </w:t>
            </w:r>
          </w:p>
          <w:p w14:paraId="51F58123" w14:textId="77777777" w:rsidR="00F95BAD" w:rsidRPr="00802EB4" w:rsidRDefault="00F95BAD" w:rsidP="00F95BAD">
            <w:pPr>
              <w:spacing w:after="0" w:line="240" w:lineRule="auto"/>
              <w:ind w:right="-1"/>
              <w:jc w:val="both"/>
              <w:rPr>
                <w:rFonts w:ascii="Times New Roman" w:hAnsi="Times New Roman"/>
                <w:bCs/>
                <w:sz w:val="24"/>
                <w:szCs w:val="24"/>
                <w:lang w:eastAsia="ru-RU"/>
              </w:rPr>
            </w:pPr>
            <w:r w:rsidRPr="00802EB4">
              <w:rPr>
                <w:rFonts w:ascii="Times New Roman" w:hAnsi="Times New Roman"/>
                <w:sz w:val="24"/>
                <w:szCs w:val="24"/>
                <w:lang w:eastAsia="ru-RU"/>
              </w:rPr>
              <w:t>при кредитовании. Взыскание долгов. Кредитная история. Кредитные каникулы. Реструктуризация и рефинансирование кредита. Личное банкротство</w:t>
            </w:r>
            <w:r w:rsidRPr="00802EB4">
              <w:rPr>
                <w:sz w:val="20"/>
                <w:szCs w:val="20"/>
                <w:lang w:eastAsia="ru-RU"/>
              </w:rPr>
              <w:t xml:space="preserve"> </w:t>
            </w:r>
          </w:p>
        </w:tc>
        <w:tc>
          <w:tcPr>
            <w:tcW w:w="477" w:type="pct"/>
            <w:tcBorders>
              <w:top w:val="single" w:sz="4" w:space="0" w:color="auto"/>
              <w:left w:val="single" w:sz="4" w:space="0" w:color="auto"/>
              <w:right w:val="single" w:sz="4" w:space="0" w:color="auto"/>
            </w:tcBorders>
            <w:vAlign w:val="center"/>
            <w:hideMark/>
          </w:tcPr>
          <w:p w14:paraId="526800A4" w14:textId="77777777" w:rsidR="00F95BAD" w:rsidRPr="00802EB4" w:rsidRDefault="00F95BAD" w:rsidP="00F95BAD">
            <w:pPr>
              <w:spacing w:after="0" w:line="240" w:lineRule="auto"/>
              <w:ind w:right="-1"/>
              <w:jc w:val="center"/>
              <w:rPr>
                <w:rFonts w:ascii="Times New Roman" w:hAnsi="Times New Roman"/>
                <w:sz w:val="24"/>
                <w:szCs w:val="24"/>
                <w:lang w:eastAsia="ru-RU"/>
              </w:rPr>
            </w:pPr>
            <w:r w:rsidRPr="00802EB4">
              <w:rPr>
                <w:rFonts w:ascii="Times New Roman" w:hAnsi="Times New Roman"/>
                <w:sz w:val="24"/>
                <w:szCs w:val="24"/>
                <w:lang w:eastAsia="ru-RU"/>
              </w:rPr>
              <w:t>1</w:t>
            </w:r>
          </w:p>
        </w:tc>
        <w:tc>
          <w:tcPr>
            <w:tcW w:w="688" w:type="pct"/>
            <w:tcBorders>
              <w:top w:val="single" w:sz="4" w:space="0" w:color="auto"/>
              <w:left w:val="single" w:sz="4" w:space="0" w:color="auto"/>
              <w:right w:val="single" w:sz="4" w:space="0" w:color="auto"/>
            </w:tcBorders>
          </w:tcPr>
          <w:p w14:paraId="7AED871D" w14:textId="77777777" w:rsidR="00F95BAD" w:rsidRPr="00802EB4" w:rsidRDefault="00F95BAD" w:rsidP="00F95BAD">
            <w:pPr>
              <w:spacing w:after="0" w:line="240" w:lineRule="auto"/>
              <w:ind w:right="-1"/>
              <w:rPr>
                <w:rFonts w:ascii="Times New Roman" w:hAnsi="Times New Roman"/>
                <w:b/>
                <w:sz w:val="24"/>
                <w:szCs w:val="24"/>
                <w:lang w:eastAsia="ru-RU"/>
              </w:rPr>
            </w:pPr>
            <w:r w:rsidRPr="00802EB4">
              <w:rPr>
                <w:rFonts w:ascii="Times New Roman" w:hAnsi="Times New Roman"/>
                <w:b/>
                <w:bCs/>
                <w:sz w:val="24"/>
                <w:szCs w:val="24"/>
                <w:lang w:eastAsia="ru-RU"/>
              </w:rPr>
              <w:t>онлайн</w:t>
            </w:r>
          </w:p>
        </w:tc>
        <w:tc>
          <w:tcPr>
            <w:tcW w:w="687" w:type="pct"/>
            <w:vMerge/>
            <w:tcBorders>
              <w:left w:val="single" w:sz="4" w:space="0" w:color="auto"/>
              <w:right w:val="single" w:sz="4" w:space="0" w:color="auto"/>
            </w:tcBorders>
            <w:vAlign w:val="center"/>
            <w:hideMark/>
          </w:tcPr>
          <w:p w14:paraId="05656730"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306E8187" w14:textId="77777777" w:rsidTr="00F95BAD">
        <w:trPr>
          <w:trHeight w:val="210"/>
        </w:trPr>
        <w:tc>
          <w:tcPr>
            <w:tcW w:w="640" w:type="pct"/>
            <w:vMerge/>
            <w:tcBorders>
              <w:left w:val="single" w:sz="4" w:space="0" w:color="auto"/>
              <w:right w:val="single" w:sz="4" w:space="0" w:color="auto"/>
            </w:tcBorders>
            <w:vAlign w:val="center"/>
            <w:hideMark/>
          </w:tcPr>
          <w:p w14:paraId="58BF4C1C" w14:textId="77777777" w:rsidR="00F95BAD" w:rsidRPr="00802EB4" w:rsidRDefault="00F95BAD" w:rsidP="00F95BAD">
            <w:pPr>
              <w:spacing w:after="0" w:line="240" w:lineRule="auto"/>
              <w:ind w:right="-1"/>
              <w:jc w:val="both"/>
              <w:rPr>
                <w:rFonts w:ascii="Times New Roman" w:hAnsi="Times New Roman"/>
                <w:b/>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3DD7A983" w14:textId="77777777" w:rsidR="00F95BAD" w:rsidRPr="00802EB4" w:rsidRDefault="00F95BAD" w:rsidP="00F95BAD">
            <w:pPr>
              <w:spacing w:after="0" w:line="240" w:lineRule="auto"/>
              <w:ind w:right="-1"/>
              <w:jc w:val="both"/>
              <w:rPr>
                <w:rFonts w:ascii="Times New Roman" w:hAnsi="Times New Roman"/>
                <w:b/>
                <w:sz w:val="24"/>
                <w:szCs w:val="24"/>
                <w:lang w:eastAsia="ru-RU"/>
              </w:rPr>
            </w:pPr>
            <w:r w:rsidRPr="00802EB4">
              <w:rPr>
                <w:rFonts w:ascii="Times New Roman" w:hAnsi="Times New Roman"/>
                <w:b/>
                <w:bCs/>
                <w:sz w:val="24"/>
                <w:szCs w:val="24"/>
                <w:lang w:eastAsia="ru-RU"/>
              </w:rPr>
              <w:t>В том числе практических занятий</w:t>
            </w:r>
          </w:p>
        </w:tc>
        <w:tc>
          <w:tcPr>
            <w:tcW w:w="477" w:type="pct"/>
            <w:tcBorders>
              <w:top w:val="single" w:sz="4" w:space="0" w:color="auto"/>
              <w:left w:val="single" w:sz="4" w:space="0" w:color="auto"/>
              <w:bottom w:val="single" w:sz="4" w:space="0" w:color="auto"/>
              <w:right w:val="single" w:sz="4" w:space="0" w:color="auto"/>
            </w:tcBorders>
            <w:vAlign w:val="center"/>
            <w:hideMark/>
          </w:tcPr>
          <w:p w14:paraId="158ECA2E" w14:textId="77777777" w:rsidR="00F95BAD" w:rsidRPr="00802EB4" w:rsidRDefault="00F95BAD" w:rsidP="00F95BAD">
            <w:pPr>
              <w:spacing w:after="0" w:line="240" w:lineRule="auto"/>
              <w:ind w:right="-1"/>
              <w:rPr>
                <w:rFonts w:ascii="Times New Roman" w:hAnsi="Times New Roman"/>
                <w:b/>
                <w:bCs/>
                <w:sz w:val="24"/>
                <w:szCs w:val="24"/>
                <w:lang w:eastAsia="ru-RU"/>
              </w:rPr>
            </w:pPr>
            <w:r w:rsidRPr="00802EB4">
              <w:rPr>
                <w:rFonts w:ascii="Times New Roman" w:hAnsi="Times New Roman"/>
                <w:b/>
                <w:bCs/>
                <w:sz w:val="24"/>
                <w:szCs w:val="24"/>
                <w:lang w:eastAsia="ru-RU"/>
              </w:rPr>
              <w:t>2</w:t>
            </w:r>
          </w:p>
        </w:tc>
        <w:tc>
          <w:tcPr>
            <w:tcW w:w="688" w:type="pct"/>
            <w:tcBorders>
              <w:top w:val="single" w:sz="4" w:space="0" w:color="auto"/>
              <w:left w:val="single" w:sz="4" w:space="0" w:color="auto"/>
              <w:bottom w:val="single" w:sz="4" w:space="0" w:color="auto"/>
              <w:right w:val="single" w:sz="4" w:space="0" w:color="auto"/>
            </w:tcBorders>
          </w:tcPr>
          <w:p w14:paraId="21EEF40B"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c>
          <w:tcPr>
            <w:tcW w:w="687" w:type="pct"/>
            <w:vMerge/>
            <w:tcBorders>
              <w:left w:val="single" w:sz="4" w:space="0" w:color="auto"/>
              <w:right w:val="single" w:sz="4" w:space="0" w:color="auto"/>
            </w:tcBorders>
            <w:vAlign w:val="center"/>
            <w:hideMark/>
          </w:tcPr>
          <w:p w14:paraId="67151FB6"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3C093EDF" w14:textId="77777777" w:rsidTr="00F95BAD">
        <w:trPr>
          <w:trHeight w:val="20"/>
        </w:trPr>
        <w:tc>
          <w:tcPr>
            <w:tcW w:w="640" w:type="pct"/>
            <w:vMerge/>
            <w:tcBorders>
              <w:left w:val="single" w:sz="4" w:space="0" w:color="auto"/>
              <w:right w:val="single" w:sz="4" w:space="0" w:color="auto"/>
            </w:tcBorders>
            <w:vAlign w:val="center"/>
            <w:hideMark/>
          </w:tcPr>
          <w:p w14:paraId="1A6BEDEA" w14:textId="77777777" w:rsidR="00F95BAD" w:rsidRPr="00802EB4" w:rsidRDefault="00F95BAD" w:rsidP="00F95BAD">
            <w:pPr>
              <w:spacing w:after="0" w:line="240" w:lineRule="auto"/>
              <w:ind w:right="-1"/>
              <w:jc w:val="both"/>
              <w:rPr>
                <w:rFonts w:ascii="Times New Roman" w:hAnsi="Times New Roman"/>
                <w:b/>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3992E3A1" w14:textId="454B4AAB" w:rsidR="00F95BAD" w:rsidRPr="00802EB4" w:rsidRDefault="00F95BAD" w:rsidP="00F95BAD">
            <w:pPr>
              <w:spacing w:after="0" w:line="240" w:lineRule="auto"/>
              <w:ind w:right="-1"/>
              <w:rPr>
                <w:rFonts w:ascii="Times New Roman" w:hAnsi="Times New Roman"/>
                <w:bCs/>
                <w:sz w:val="24"/>
                <w:szCs w:val="24"/>
                <w:lang w:eastAsia="ru-RU"/>
              </w:rPr>
            </w:pPr>
            <w:r w:rsidRPr="00802EB4">
              <w:rPr>
                <w:rFonts w:ascii="Times New Roman" w:hAnsi="Times New Roman"/>
                <w:bCs/>
                <w:sz w:val="24"/>
                <w:szCs w:val="24"/>
                <w:lang w:eastAsia="ru-RU"/>
              </w:rPr>
              <w:t xml:space="preserve">Практическое занятие № </w:t>
            </w:r>
            <w:r>
              <w:rPr>
                <w:rFonts w:ascii="Times New Roman" w:hAnsi="Times New Roman"/>
                <w:bCs/>
                <w:sz w:val="24"/>
                <w:szCs w:val="24"/>
                <w:lang w:eastAsia="ru-RU"/>
              </w:rPr>
              <w:t>9.</w:t>
            </w:r>
            <w:r w:rsidRPr="00802EB4">
              <w:rPr>
                <w:rFonts w:ascii="Times New Roman" w:hAnsi="Times New Roman"/>
                <w:bCs/>
                <w:sz w:val="24"/>
                <w:szCs w:val="24"/>
                <w:lang w:eastAsia="ru-RU"/>
              </w:rPr>
              <w:t xml:space="preserve">. </w:t>
            </w:r>
          </w:p>
          <w:p w14:paraId="5333651D" w14:textId="77777777" w:rsidR="00F95BAD" w:rsidRPr="00802EB4" w:rsidRDefault="00F95BAD" w:rsidP="00F95BAD">
            <w:pPr>
              <w:spacing w:after="0" w:line="240" w:lineRule="auto"/>
              <w:rPr>
                <w:rFonts w:ascii="Times New Roman" w:hAnsi="Times New Roman"/>
                <w:color w:val="000000"/>
                <w:sz w:val="24"/>
                <w:szCs w:val="24"/>
              </w:rPr>
            </w:pPr>
            <w:r w:rsidRPr="00802EB4">
              <w:rPr>
                <w:rFonts w:ascii="Times New Roman" w:hAnsi="Times New Roman"/>
                <w:color w:val="000000"/>
                <w:sz w:val="24"/>
                <w:szCs w:val="24"/>
              </w:rPr>
              <w:t xml:space="preserve">Безопасное использование кредитных инструментов. Выбор добросовестного поставщика финансовых услуг. </w:t>
            </w:r>
          </w:p>
        </w:tc>
        <w:tc>
          <w:tcPr>
            <w:tcW w:w="477" w:type="pct"/>
            <w:tcBorders>
              <w:top w:val="single" w:sz="4" w:space="0" w:color="auto"/>
              <w:left w:val="single" w:sz="4" w:space="0" w:color="auto"/>
              <w:bottom w:val="single" w:sz="4" w:space="0" w:color="auto"/>
              <w:right w:val="single" w:sz="4" w:space="0" w:color="auto"/>
            </w:tcBorders>
            <w:vAlign w:val="center"/>
            <w:hideMark/>
          </w:tcPr>
          <w:p w14:paraId="75BAEA44" w14:textId="77777777" w:rsidR="00F95BAD" w:rsidRPr="00802EB4" w:rsidRDefault="00F95BAD" w:rsidP="00F95BAD">
            <w:pPr>
              <w:spacing w:after="0" w:line="240" w:lineRule="auto"/>
              <w:ind w:right="-1"/>
              <w:rPr>
                <w:rFonts w:ascii="Times New Roman" w:hAnsi="Times New Roman"/>
                <w:bCs/>
                <w:sz w:val="24"/>
                <w:szCs w:val="24"/>
                <w:lang w:eastAsia="ru-RU"/>
              </w:rPr>
            </w:pPr>
            <w:r w:rsidRPr="00802EB4">
              <w:rPr>
                <w:rFonts w:ascii="Times New Roman" w:hAnsi="Times New Roman"/>
                <w:bCs/>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1EBA1FA7" w14:textId="77777777" w:rsidR="00F95BAD" w:rsidRPr="00802EB4" w:rsidRDefault="00F95BAD" w:rsidP="00F95BAD">
            <w:pPr>
              <w:spacing w:after="0" w:line="240" w:lineRule="auto"/>
              <w:ind w:right="-1"/>
              <w:rPr>
                <w:rFonts w:ascii="Times New Roman" w:hAnsi="Times New Roman"/>
                <w:b/>
                <w:sz w:val="24"/>
                <w:szCs w:val="24"/>
                <w:lang w:eastAsia="ru-RU"/>
              </w:rPr>
            </w:pPr>
            <w:r w:rsidRPr="00802EB4">
              <w:rPr>
                <w:rFonts w:ascii="Times New Roman" w:hAnsi="Times New Roman"/>
                <w:b/>
                <w:bCs/>
                <w:sz w:val="24"/>
                <w:szCs w:val="24"/>
                <w:lang w:eastAsia="ru-RU"/>
              </w:rPr>
              <w:t>онлайн</w:t>
            </w:r>
          </w:p>
        </w:tc>
        <w:tc>
          <w:tcPr>
            <w:tcW w:w="687" w:type="pct"/>
            <w:vMerge/>
            <w:tcBorders>
              <w:left w:val="single" w:sz="4" w:space="0" w:color="auto"/>
              <w:right w:val="single" w:sz="4" w:space="0" w:color="auto"/>
            </w:tcBorders>
            <w:vAlign w:val="center"/>
            <w:hideMark/>
          </w:tcPr>
          <w:p w14:paraId="655D0156"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50D94927" w14:textId="77777777" w:rsidTr="00F95BAD">
        <w:trPr>
          <w:trHeight w:val="20"/>
        </w:trPr>
        <w:tc>
          <w:tcPr>
            <w:tcW w:w="640" w:type="pct"/>
            <w:vMerge/>
            <w:tcBorders>
              <w:left w:val="single" w:sz="4" w:space="0" w:color="auto"/>
              <w:bottom w:val="single" w:sz="4" w:space="0" w:color="auto"/>
              <w:right w:val="single" w:sz="4" w:space="0" w:color="auto"/>
            </w:tcBorders>
            <w:vAlign w:val="center"/>
          </w:tcPr>
          <w:p w14:paraId="49BDC9CD" w14:textId="77777777" w:rsidR="00F95BAD" w:rsidRPr="00802EB4" w:rsidRDefault="00F95BAD" w:rsidP="00F95BAD">
            <w:pPr>
              <w:spacing w:after="0" w:line="240" w:lineRule="auto"/>
              <w:ind w:right="-1"/>
              <w:jc w:val="both"/>
              <w:rPr>
                <w:rFonts w:ascii="Times New Roman" w:hAnsi="Times New Roman"/>
                <w:b/>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tcPr>
          <w:p w14:paraId="10F3A0AE" w14:textId="704A9CC6" w:rsidR="00F95BAD" w:rsidRPr="00802EB4" w:rsidRDefault="00F95BAD" w:rsidP="00F95BAD">
            <w:pPr>
              <w:spacing w:after="0" w:line="240" w:lineRule="auto"/>
              <w:ind w:right="-1"/>
              <w:rPr>
                <w:rFonts w:ascii="Times New Roman" w:hAnsi="Times New Roman"/>
                <w:bCs/>
                <w:sz w:val="24"/>
                <w:szCs w:val="24"/>
                <w:lang w:eastAsia="ru-RU"/>
              </w:rPr>
            </w:pPr>
            <w:r w:rsidRPr="00802EB4">
              <w:rPr>
                <w:rFonts w:ascii="Times New Roman" w:hAnsi="Times New Roman"/>
                <w:bCs/>
                <w:sz w:val="24"/>
                <w:szCs w:val="24"/>
                <w:lang w:eastAsia="ru-RU"/>
              </w:rPr>
              <w:t xml:space="preserve">Практическое занятие № </w:t>
            </w:r>
            <w:r>
              <w:rPr>
                <w:rFonts w:ascii="Times New Roman" w:hAnsi="Times New Roman"/>
                <w:bCs/>
                <w:sz w:val="24"/>
                <w:szCs w:val="24"/>
                <w:lang w:eastAsia="ru-RU"/>
              </w:rPr>
              <w:t>10</w:t>
            </w:r>
            <w:r w:rsidRPr="00802EB4">
              <w:rPr>
                <w:rFonts w:ascii="Times New Roman" w:hAnsi="Times New Roman"/>
                <w:bCs/>
                <w:sz w:val="24"/>
                <w:szCs w:val="24"/>
                <w:lang w:eastAsia="ru-RU"/>
              </w:rPr>
              <w:t xml:space="preserve">. </w:t>
            </w:r>
          </w:p>
          <w:p w14:paraId="6D67F991" w14:textId="77777777" w:rsidR="00F95BAD" w:rsidRPr="00802EB4" w:rsidRDefault="00F95BAD" w:rsidP="00F95BAD">
            <w:pPr>
              <w:spacing w:after="0" w:line="240" w:lineRule="auto"/>
              <w:ind w:right="-1"/>
              <w:rPr>
                <w:rFonts w:ascii="Times New Roman" w:hAnsi="Times New Roman"/>
                <w:bCs/>
                <w:sz w:val="24"/>
                <w:szCs w:val="24"/>
                <w:lang w:eastAsia="ru-RU"/>
              </w:rPr>
            </w:pPr>
            <w:r w:rsidRPr="00802EB4">
              <w:rPr>
                <w:rFonts w:ascii="Times New Roman" w:hAnsi="Times New Roman"/>
                <w:lang w:eastAsia="ru-RU"/>
              </w:rPr>
              <w:t>Выбор оптимальных условий заимствования. Выбор банка и банковского кредита</w:t>
            </w:r>
          </w:p>
        </w:tc>
        <w:tc>
          <w:tcPr>
            <w:tcW w:w="477" w:type="pct"/>
            <w:tcBorders>
              <w:top w:val="single" w:sz="4" w:space="0" w:color="auto"/>
              <w:left w:val="single" w:sz="4" w:space="0" w:color="auto"/>
              <w:bottom w:val="single" w:sz="4" w:space="0" w:color="auto"/>
              <w:right w:val="single" w:sz="4" w:space="0" w:color="auto"/>
            </w:tcBorders>
            <w:vAlign w:val="center"/>
          </w:tcPr>
          <w:p w14:paraId="48DE1F05" w14:textId="77777777" w:rsidR="00F95BAD" w:rsidRPr="00802EB4" w:rsidRDefault="00F95BAD" w:rsidP="00F95BAD">
            <w:pPr>
              <w:spacing w:after="0" w:line="240" w:lineRule="auto"/>
              <w:ind w:right="-1"/>
              <w:rPr>
                <w:rFonts w:ascii="Times New Roman" w:hAnsi="Times New Roman"/>
                <w:bCs/>
                <w:sz w:val="24"/>
                <w:szCs w:val="24"/>
                <w:lang w:eastAsia="ru-RU"/>
              </w:rPr>
            </w:pPr>
            <w:r w:rsidRPr="00802EB4">
              <w:rPr>
                <w:rFonts w:ascii="Times New Roman" w:hAnsi="Times New Roman"/>
                <w:bCs/>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0C58D9A9" w14:textId="177F772F" w:rsidR="00F95BAD" w:rsidRPr="00802EB4" w:rsidRDefault="00F95BAD" w:rsidP="00F95BAD">
            <w:pPr>
              <w:spacing w:after="0" w:line="240" w:lineRule="auto"/>
              <w:ind w:right="-1"/>
              <w:rPr>
                <w:rFonts w:ascii="Times New Roman" w:hAnsi="Times New Roman"/>
                <w:b/>
                <w:bCs/>
                <w:sz w:val="24"/>
                <w:szCs w:val="24"/>
                <w:lang w:eastAsia="ru-RU"/>
              </w:rPr>
            </w:pPr>
            <w:r w:rsidRPr="00802EB4">
              <w:rPr>
                <w:rFonts w:ascii="Times New Roman" w:hAnsi="Times New Roman"/>
                <w:b/>
                <w:bCs/>
                <w:sz w:val="24"/>
                <w:szCs w:val="24"/>
                <w:lang w:eastAsia="ru-RU"/>
              </w:rPr>
              <w:t>онлайн</w:t>
            </w:r>
          </w:p>
        </w:tc>
        <w:tc>
          <w:tcPr>
            <w:tcW w:w="687" w:type="pct"/>
            <w:vMerge/>
            <w:tcBorders>
              <w:left w:val="single" w:sz="4" w:space="0" w:color="auto"/>
              <w:bottom w:val="single" w:sz="4" w:space="0" w:color="auto"/>
              <w:right w:val="single" w:sz="4" w:space="0" w:color="auto"/>
            </w:tcBorders>
            <w:vAlign w:val="center"/>
          </w:tcPr>
          <w:p w14:paraId="47A2EFE0"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2B1AB0" w:rsidRPr="00802EB4" w14:paraId="63CEF706" w14:textId="77777777" w:rsidTr="002B1AB0">
        <w:trPr>
          <w:trHeight w:val="166"/>
        </w:trPr>
        <w:tc>
          <w:tcPr>
            <w:tcW w:w="640" w:type="pct"/>
            <w:vMerge w:val="restart"/>
            <w:tcBorders>
              <w:top w:val="single" w:sz="4" w:space="0" w:color="auto"/>
              <w:left w:val="single" w:sz="4" w:space="0" w:color="auto"/>
              <w:right w:val="single" w:sz="4" w:space="0" w:color="auto"/>
            </w:tcBorders>
            <w:vAlign w:val="center"/>
            <w:hideMark/>
          </w:tcPr>
          <w:p w14:paraId="3AD842C5" w14:textId="77777777" w:rsidR="002B1AB0" w:rsidRPr="00802EB4" w:rsidRDefault="002B1AB0" w:rsidP="00F95BAD">
            <w:pPr>
              <w:spacing w:after="0" w:line="240" w:lineRule="auto"/>
              <w:rPr>
                <w:rFonts w:ascii="Times New Roman" w:hAnsi="Times New Roman"/>
                <w:color w:val="000000"/>
                <w:sz w:val="24"/>
                <w:szCs w:val="24"/>
              </w:rPr>
            </w:pPr>
            <w:r w:rsidRPr="00802EB4">
              <w:rPr>
                <w:rFonts w:ascii="Times New Roman" w:hAnsi="Times New Roman"/>
                <w:bCs/>
                <w:iCs/>
                <w:color w:val="000000"/>
                <w:sz w:val="24"/>
                <w:szCs w:val="24"/>
              </w:rPr>
              <w:t xml:space="preserve">Тема 2.4. Безопасное управление личными финансами </w:t>
            </w:r>
          </w:p>
          <w:p w14:paraId="15866519" w14:textId="77777777" w:rsidR="002B1AB0" w:rsidRPr="00802EB4" w:rsidRDefault="002B1AB0" w:rsidP="00F95BAD">
            <w:pPr>
              <w:spacing w:after="0" w:line="240" w:lineRule="auto"/>
              <w:ind w:right="-1"/>
              <w:jc w:val="both"/>
              <w:rPr>
                <w:rFonts w:ascii="Times New Roman" w:hAnsi="Times New Roman"/>
                <w:b/>
                <w:bCs/>
                <w:sz w:val="24"/>
                <w:szCs w:val="24"/>
                <w:highlight w:val="yellow"/>
                <w:lang w:eastAsia="ru-RU"/>
              </w:rPr>
            </w:pPr>
          </w:p>
        </w:tc>
        <w:tc>
          <w:tcPr>
            <w:tcW w:w="2508" w:type="pct"/>
            <w:tcBorders>
              <w:top w:val="single" w:sz="4" w:space="0" w:color="auto"/>
              <w:left w:val="single" w:sz="4" w:space="0" w:color="auto"/>
              <w:right w:val="single" w:sz="4" w:space="0" w:color="auto"/>
            </w:tcBorders>
            <w:hideMark/>
          </w:tcPr>
          <w:p w14:paraId="5FE12847" w14:textId="77777777" w:rsidR="002B1AB0" w:rsidRPr="00802EB4" w:rsidRDefault="002B1AB0" w:rsidP="00F95BAD">
            <w:pPr>
              <w:spacing w:after="0" w:line="240" w:lineRule="auto"/>
              <w:jc w:val="both"/>
              <w:rPr>
                <w:rFonts w:ascii="Times New Roman" w:hAnsi="Times New Roman"/>
                <w:b/>
                <w:bCs/>
                <w:sz w:val="24"/>
                <w:szCs w:val="24"/>
                <w:lang w:eastAsia="ru-RU"/>
              </w:rPr>
            </w:pPr>
            <w:r w:rsidRPr="00802EB4">
              <w:rPr>
                <w:rFonts w:ascii="Times New Roman" w:hAnsi="Times New Roman"/>
                <w:b/>
                <w:bCs/>
                <w:sz w:val="24"/>
                <w:szCs w:val="24"/>
                <w:lang w:eastAsia="ru-RU"/>
              </w:rPr>
              <w:t>Содержание учебного материала</w:t>
            </w:r>
          </w:p>
        </w:tc>
        <w:tc>
          <w:tcPr>
            <w:tcW w:w="477" w:type="pct"/>
            <w:tcBorders>
              <w:top w:val="single" w:sz="4" w:space="0" w:color="auto"/>
              <w:left w:val="single" w:sz="4" w:space="0" w:color="auto"/>
              <w:right w:val="single" w:sz="4" w:space="0" w:color="auto"/>
            </w:tcBorders>
            <w:vAlign w:val="center"/>
            <w:hideMark/>
          </w:tcPr>
          <w:p w14:paraId="5BD30E79" w14:textId="77777777" w:rsidR="002B1AB0" w:rsidRPr="00802EB4" w:rsidRDefault="002B1AB0" w:rsidP="00F95BAD">
            <w:pPr>
              <w:spacing w:after="0" w:line="240" w:lineRule="auto"/>
              <w:ind w:right="-1"/>
              <w:rPr>
                <w:rFonts w:ascii="Times New Roman" w:hAnsi="Times New Roman"/>
                <w:b/>
                <w:bCs/>
                <w:sz w:val="24"/>
                <w:szCs w:val="24"/>
                <w:lang w:eastAsia="ru-RU"/>
              </w:rPr>
            </w:pPr>
            <w:r w:rsidRPr="00802EB4">
              <w:rPr>
                <w:rFonts w:ascii="Times New Roman" w:hAnsi="Times New Roman"/>
                <w:b/>
                <w:bCs/>
                <w:sz w:val="24"/>
                <w:szCs w:val="24"/>
                <w:lang w:eastAsia="ru-RU"/>
              </w:rPr>
              <w:t>3/2</w:t>
            </w:r>
          </w:p>
        </w:tc>
        <w:tc>
          <w:tcPr>
            <w:tcW w:w="688" w:type="pct"/>
            <w:tcBorders>
              <w:top w:val="single" w:sz="4" w:space="0" w:color="auto"/>
              <w:left w:val="single" w:sz="4" w:space="0" w:color="auto"/>
              <w:right w:val="single" w:sz="4" w:space="0" w:color="auto"/>
            </w:tcBorders>
          </w:tcPr>
          <w:p w14:paraId="4ADF1A43" w14:textId="77777777" w:rsidR="002B1AB0" w:rsidRPr="00802EB4" w:rsidRDefault="002B1AB0" w:rsidP="00F95BAD">
            <w:pPr>
              <w:spacing w:after="0" w:line="240" w:lineRule="auto"/>
              <w:ind w:right="-1"/>
              <w:rPr>
                <w:rFonts w:ascii="Times New Roman" w:hAnsi="Times New Roman"/>
                <w:b/>
                <w:bCs/>
                <w:sz w:val="24"/>
                <w:szCs w:val="24"/>
                <w:lang w:eastAsia="ru-RU"/>
              </w:rPr>
            </w:pPr>
          </w:p>
        </w:tc>
        <w:tc>
          <w:tcPr>
            <w:tcW w:w="687" w:type="pct"/>
            <w:vMerge w:val="restart"/>
            <w:tcBorders>
              <w:top w:val="single" w:sz="4" w:space="0" w:color="auto"/>
              <w:left w:val="single" w:sz="4" w:space="0" w:color="auto"/>
              <w:right w:val="single" w:sz="4" w:space="0" w:color="auto"/>
            </w:tcBorders>
            <w:vAlign w:val="center"/>
            <w:hideMark/>
          </w:tcPr>
          <w:p w14:paraId="636F4C58"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ОК 03., ЦО 1.6.,</w:t>
            </w:r>
          </w:p>
          <w:p w14:paraId="3FD0C4FA"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 ЦО 1.7. –ЦО 1.8., </w:t>
            </w:r>
          </w:p>
          <w:p w14:paraId="47219212"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2.1., </w:t>
            </w:r>
          </w:p>
          <w:p w14:paraId="6DEDA1EA"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2.5. – ЦО 2.7., ЦО 3.4., </w:t>
            </w:r>
          </w:p>
          <w:p w14:paraId="506984FE"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3.6.-ЦО  3.10., </w:t>
            </w:r>
          </w:p>
          <w:p w14:paraId="35499B13" w14:textId="7B1FEF31" w:rsidR="002B1AB0" w:rsidRPr="00802EB4" w:rsidRDefault="002B1AB0" w:rsidP="00F95BAD">
            <w:pPr>
              <w:suppressAutoHyphens/>
              <w:spacing w:after="0" w:line="240" w:lineRule="auto"/>
              <w:jc w:val="center"/>
              <w:rPr>
                <w:rFonts w:ascii="Times New Roman" w:hAnsi="Times New Roman"/>
                <w:lang w:eastAsia="ru-RU"/>
              </w:rPr>
            </w:pPr>
            <w:r w:rsidRPr="00802EB4">
              <w:rPr>
                <w:rFonts w:ascii="Times New Roman" w:hAnsi="Times New Roman"/>
                <w:bCs/>
                <w:iCs/>
                <w:sz w:val="24"/>
                <w:szCs w:val="24"/>
                <w:lang w:eastAsia="ru-RU"/>
              </w:rPr>
              <w:t>ЦО 4.5. – ЦО 4.7., ЦО 8.4.-ЦО 8.6.</w:t>
            </w:r>
          </w:p>
        </w:tc>
      </w:tr>
      <w:tr w:rsidR="00F95BAD" w:rsidRPr="00802EB4" w14:paraId="02262347" w14:textId="77777777" w:rsidTr="00F95BAD">
        <w:trPr>
          <w:trHeight w:val="20"/>
        </w:trPr>
        <w:tc>
          <w:tcPr>
            <w:tcW w:w="640" w:type="pct"/>
            <w:vMerge/>
            <w:tcBorders>
              <w:left w:val="single" w:sz="4" w:space="0" w:color="auto"/>
              <w:right w:val="single" w:sz="4" w:space="0" w:color="auto"/>
            </w:tcBorders>
            <w:vAlign w:val="center"/>
            <w:hideMark/>
          </w:tcPr>
          <w:p w14:paraId="5172247D" w14:textId="77777777" w:rsidR="00F95BAD" w:rsidRPr="00802EB4" w:rsidRDefault="00F95BAD" w:rsidP="00F95BAD">
            <w:pPr>
              <w:spacing w:after="0" w:line="240" w:lineRule="auto"/>
              <w:ind w:right="-1"/>
              <w:jc w:val="both"/>
              <w:rPr>
                <w:rFonts w:ascii="Times New Roman" w:hAnsi="Times New Roman"/>
                <w:b/>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22EEA3A2" w14:textId="77777777" w:rsidR="00F95BAD" w:rsidRPr="00802EB4" w:rsidRDefault="00F95BAD" w:rsidP="00F95BAD">
            <w:pPr>
              <w:spacing w:after="0" w:line="240" w:lineRule="auto"/>
              <w:rPr>
                <w:rFonts w:ascii="Times New Roman" w:hAnsi="Times New Roman"/>
                <w:color w:val="000000"/>
                <w:sz w:val="24"/>
                <w:szCs w:val="24"/>
              </w:rPr>
            </w:pPr>
            <w:r w:rsidRPr="00802EB4">
              <w:rPr>
                <w:rFonts w:ascii="Times New Roman" w:hAnsi="Times New Roman"/>
                <w:color w:val="000000"/>
                <w:sz w:val="24"/>
                <w:szCs w:val="24"/>
              </w:rPr>
              <w:t xml:space="preserve">Финансовая безопасность и цифровая среда в сфере личных финансов. Оптимизация личного и семейного бюджета с учетом обеспечения безопасности. Удаленное банковское обслуживание. Дистанционное управление личными финансами </w:t>
            </w:r>
          </w:p>
        </w:tc>
        <w:tc>
          <w:tcPr>
            <w:tcW w:w="477" w:type="pct"/>
            <w:tcBorders>
              <w:top w:val="single" w:sz="4" w:space="0" w:color="auto"/>
              <w:left w:val="single" w:sz="4" w:space="0" w:color="auto"/>
              <w:bottom w:val="single" w:sz="4" w:space="0" w:color="auto"/>
              <w:right w:val="single" w:sz="4" w:space="0" w:color="auto"/>
            </w:tcBorders>
            <w:vAlign w:val="center"/>
            <w:hideMark/>
          </w:tcPr>
          <w:p w14:paraId="3808379F" w14:textId="77777777" w:rsidR="00F95BAD" w:rsidRPr="00802EB4" w:rsidRDefault="00F95BAD" w:rsidP="00F95BAD">
            <w:pPr>
              <w:spacing w:after="0" w:line="240" w:lineRule="auto"/>
              <w:ind w:right="-1"/>
              <w:jc w:val="center"/>
              <w:rPr>
                <w:rFonts w:ascii="Times New Roman" w:hAnsi="Times New Roman"/>
                <w:bCs/>
                <w:sz w:val="24"/>
                <w:szCs w:val="24"/>
                <w:lang w:eastAsia="ru-RU"/>
              </w:rPr>
            </w:pPr>
            <w:r w:rsidRPr="00802EB4">
              <w:rPr>
                <w:rFonts w:ascii="Times New Roman" w:hAnsi="Times New Roman"/>
                <w:bCs/>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2E4AAA53" w14:textId="77777777" w:rsidR="00F95BAD" w:rsidRPr="00802EB4" w:rsidRDefault="00F95BAD" w:rsidP="00F95BAD">
            <w:pPr>
              <w:spacing w:after="0" w:line="240" w:lineRule="auto"/>
              <w:ind w:right="-1"/>
              <w:rPr>
                <w:rFonts w:ascii="Times New Roman" w:hAnsi="Times New Roman"/>
                <w:b/>
                <w:bCs/>
                <w:sz w:val="24"/>
                <w:szCs w:val="24"/>
                <w:lang w:eastAsia="ru-RU"/>
              </w:rPr>
            </w:pPr>
            <w:r w:rsidRPr="00802EB4">
              <w:rPr>
                <w:rFonts w:ascii="Times New Roman" w:hAnsi="Times New Roman"/>
                <w:b/>
                <w:bCs/>
                <w:sz w:val="24"/>
                <w:szCs w:val="24"/>
                <w:lang w:eastAsia="ru-RU"/>
              </w:rPr>
              <w:t>онлайн</w:t>
            </w:r>
          </w:p>
        </w:tc>
        <w:tc>
          <w:tcPr>
            <w:tcW w:w="687" w:type="pct"/>
            <w:vMerge/>
            <w:tcBorders>
              <w:left w:val="single" w:sz="4" w:space="0" w:color="auto"/>
              <w:right w:val="single" w:sz="4" w:space="0" w:color="auto"/>
            </w:tcBorders>
            <w:vAlign w:val="center"/>
            <w:hideMark/>
          </w:tcPr>
          <w:p w14:paraId="01750AA6"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44B1144E" w14:textId="77777777" w:rsidTr="00F95BAD">
        <w:trPr>
          <w:trHeight w:val="20"/>
        </w:trPr>
        <w:tc>
          <w:tcPr>
            <w:tcW w:w="640" w:type="pct"/>
            <w:vMerge/>
            <w:tcBorders>
              <w:left w:val="single" w:sz="4" w:space="0" w:color="auto"/>
              <w:right w:val="single" w:sz="4" w:space="0" w:color="auto"/>
            </w:tcBorders>
            <w:vAlign w:val="center"/>
            <w:hideMark/>
          </w:tcPr>
          <w:p w14:paraId="0C240B47" w14:textId="77777777" w:rsidR="00F95BAD" w:rsidRPr="00802EB4" w:rsidRDefault="00F95BAD" w:rsidP="00F95BAD">
            <w:pPr>
              <w:spacing w:after="0" w:line="240" w:lineRule="auto"/>
              <w:ind w:right="-1"/>
              <w:jc w:val="both"/>
              <w:rPr>
                <w:rFonts w:ascii="Times New Roman" w:hAnsi="Times New Roman"/>
                <w:b/>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5DD14F69" w14:textId="77777777" w:rsidR="00F95BAD" w:rsidRPr="00802EB4" w:rsidRDefault="00F95BAD" w:rsidP="00F95BAD">
            <w:pPr>
              <w:spacing w:after="0" w:line="240" w:lineRule="auto"/>
              <w:ind w:right="-1"/>
              <w:rPr>
                <w:rFonts w:ascii="Times New Roman" w:hAnsi="Times New Roman"/>
                <w:bCs/>
                <w:sz w:val="24"/>
                <w:szCs w:val="24"/>
                <w:lang w:eastAsia="ru-RU"/>
              </w:rPr>
            </w:pPr>
            <w:r w:rsidRPr="00802EB4">
              <w:rPr>
                <w:rFonts w:ascii="Times New Roman" w:hAnsi="Times New Roman"/>
                <w:b/>
                <w:bCs/>
                <w:sz w:val="24"/>
                <w:szCs w:val="24"/>
                <w:lang w:eastAsia="ru-RU"/>
              </w:rPr>
              <w:t>В том числе практических занятий</w:t>
            </w:r>
          </w:p>
        </w:tc>
        <w:tc>
          <w:tcPr>
            <w:tcW w:w="477" w:type="pct"/>
            <w:tcBorders>
              <w:top w:val="single" w:sz="4" w:space="0" w:color="auto"/>
              <w:left w:val="single" w:sz="4" w:space="0" w:color="auto"/>
              <w:bottom w:val="single" w:sz="4" w:space="0" w:color="auto"/>
              <w:right w:val="single" w:sz="4" w:space="0" w:color="auto"/>
            </w:tcBorders>
            <w:vAlign w:val="center"/>
            <w:hideMark/>
          </w:tcPr>
          <w:p w14:paraId="41E04B94" w14:textId="77777777" w:rsidR="00F95BAD" w:rsidRPr="00802EB4" w:rsidRDefault="00F95BAD" w:rsidP="00F95BAD">
            <w:pPr>
              <w:spacing w:after="0" w:line="240" w:lineRule="auto"/>
              <w:ind w:right="-1"/>
              <w:rPr>
                <w:rFonts w:ascii="Times New Roman" w:hAnsi="Times New Roman"/>
                <w:b/>
                <w:bCs/>
                <w:sz w:val="24"/>
                <w:szCs w:val="24"/>
                <w:lang w:eastAsia="ru-RU"/>
              </w:rPr>
            </w:pPr>
            <w:r w:rsidRPr="00802EB4">
              <w:rPr>
                <w:rFonts w:ascii="Times New Roman" w:hAnsi="Times New Roman"/>
                <w:b/>
                <w:bCs/>
                <w:sz w:val="24"/>
                <w:szCs w:val="24"/>
                <w:lang w:eastAsia="ru-RU"/>
              </w:rPr>
              <w:t>2</w:t>
            </w:r>
          </w:p>
        </w:tc>
        <w:tc>
          <w:tcPr>
            <w:tcW w:w="688" w:type="pct"/>
            <w:tcBorders>
              <w:top w:val="single" w:sz="4" w:space="0" w:color="auto"/>
              <w:left w:val="single" w:sz="4" w:space="0" w:color="auto"/>
              <w:bottom w:val="single" w:sz="4" w:space="0" w:color="auto"/>
              <w:right w:val="single" w:sz="4" w:space="0" w:color="auto"/>
            </w:tcBorders>
          </w:tcPr>
          <w:p w14:paraId="54C044BB" w14:textId="77777777" w:rsidR="00F95BAD" w:rsidRPr="00802EB4" w:rsidRDefault="00F95BAD" w:rsidP="00F95BAD">
            <w:pPr>
              <w:spacing w:after="0" w:line="240" w:lineRule="auto"/>
              <w:ind w:right="-1"/>
              <w:rPr>
                <w:rFonts w:ascii="Times New Roman" w:hAnsi="Times New Roman"/>
                <w:b/>
                <w:bCs/>
                <w:sz w:val="24"/>
                <w:szCs w:val="24"/>
                <w:lang w:eastAsia="ru-RU"/>
              </w:rPr>
            </w:pPr>
          </w:p>
        </w:tc>
        <w:tc>
          <w:tcPr>
            <w:tcW w:w="687" w:type="pct"/>
            <w:vMerge/>
            <w:tcBorders>
              <w:left w:val="single" w:sz="4" w:space="0" w:color="auto"/>
              <w:right w:val="single" w:sz="4" w:space="0" w:color="auto"/>
            </w:tcBorders>
            <w:vAlign w:val="center"/>
            <w:hideMark/>
          </w:tcPr>
          <w:p w14:paraId="6F199D36"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395EDEA0" w14:textId="77777777" w:rsidTr="00F95BAD">
        <w:trPr>
          <w:trHeight w:val="20"/>
        </w:trPr>
        <w:tc>
          <w:tcPr>
            <w:tcW w:w="640" w:type="pct"/>
            <w:vMerge/>
            <w:tcBorders>
              <w:left w:val="single" w:sz="4" w:space="0" w:color="auto"/>
              <w:right w:val="single" w:sz="4" w:space="0" w:color="auto"/>
            </w:tcBorders>
            <w:vAlign w:val="center"/>
            <w:hideMark/>
          </w:tcPr>
          <w:p w14:paraId="5864DF8F" w14:textId="77777777" w:rsidR="00F95BAD" w:rsidRPr="00802EB4" w:rsidRDefault="00F95BAD" w:rsidP="00F95BAD">
            <w:pPr>
              <w:spacing w:after="0" w:line="240" w:lineRule="auto"/>
              <w:ind w:right="-1"/>
              <w:jc w:val="both"/>
              <w:rPr>
                <w:rFonts w:ascii="Times New Roman" w:hAnsi="Times New Roman"/>
                <w:b/>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30E14804" w14:textId="688C7AE4" w:rsidR="00F95BAD" w:rsidRPr="00802EB4" w:rsidRDefault="00F95BAD" w:rsidP="00F95BAD">
            <w:pPr>
              <w:spacing w:after="0" w:line="240" w:lineRule="auto"/>
              <w:ind w:right="-1"/>
              <w:rPr>
                <w:rFonts w:ascii="Times New Roman" w:hAnsi="Times New Roman"/>
                <w:bCs/>
                <w:sz w:val="24"/>
                <w:szCs w:val="24"/>
                <w:lang w:eastAsia="ru-RU"/>
              </w:rPr>
            </w:pPr>
            <w:r w:rsidRPr="00802EB4">
              <w:rPr>
                <w:rFonts w:ascii="Times New Roman" w:hAnsi="Times New Roman"/>
                <w:bCs/>
                <w:sz w:val="24"/>
                <w:szCs w:val="24"/>
                <w:lang w:eastAsia="ru-RU"/>
              </w:rPr>
              <w:t xml:space="preserve">Практическое занятие № </w:t>
            </w:r>
            <w:r>
              <w:rPr>
                <w:rFonts w:ascii="Times New Roman" w:hAnsi="Times New Roman"/>
                <w:bCs/>
                <w:sz w:val="24"/>
                <w:szCs w:val="24"/>
                <w:lang w:eastAsia="ru-RU"/>
              </w:rPr>
              <w:t>11</w:t>
            </w:r>
            <w:r w:rsidRPr="00802EB4">
              <w:rPr>
                <w:rFonts w:ascii="Times New Roman" w:hAnsi="Times New Roman"/>
                <w:bCs/>
                <w:sz w:val="24"/>
                <w:szCs w:val="24"/>
                <w:lang w:eastAsia="ru-RU"/>
              </w:rPr>
              <w:t xml:space="preserve">. </w:t>
            </w:r>
          </w:p>
          <w:p w14:paraId="4D949DD7" w14:textId="77777777" w:rsidR="00F95BAD" w:rsidRPr="00802EB4" w:rsidRDefault="00F95BAD" w:rsidP="00F95BAD">
            <w:pPr>
              <w:spacing w:after="0" w:line="240" w:lineRule="auto"/>
              <w:rPr>
                <w:rFonts w:ascii="Times New Roman" w:hAnsi="Times New Roman"/>
                <w:color w:val="000000"/>
                <w:sz w:val="24"/>
                <w:szCs w:val="24"/>
              </w:rPr>
            </w:pPr>
            <w:r w:rsidRPr="00802EB4">
              <w:rPr>
                <w:rFonts w:ascii="Times New Roman" w:hAnsi="Times New Roman"/>
                <w:color w:val="000000"/>
                <w:sz w:val="24"/>
                <w:szCs w:val="24"/>
              </w:rPr>
              <w:t xml:space="preserve">Управление личным бюджетом </w:t>
            </w:r>
          </w:p>
        </w:tc>
        <w:tc>
          <w:tcPr>
            <w:tcW w:w="477" w:type="pct"/>
            <w:tcBorders>
              <w:top w:val="single" w:sz="4" w:space="0" w:color="auto"/>
              <w:left w:val="single" w:sz="4" w:space="0" w:color="auto"/>
              <w:bottom w:val="single" w:sz="4" w:space="0" w:color="auto"/>
              <w:right w:val="single" w:sz="4" w:space="0" w:color="auto"/>
            </w:tcBorders>
            <w:vAlign w:val="center"/>
            <w:hideMark/>
          </w:tcPr>
          <w:p w14:paraId="59781985" w14:textId="77777777" w:rsidR="00F95BAD" w:rsidRPr="00802EB4" w:rsidRDefault="00F95BAD" w:rsidP="00F95BAD">
            <w:pPr>
              <w:spacing w:after="0" w:line="240" w:lineRule="auto"/>
              <w:ind w:right="-1"/>
              <w:rPr>
                <w:rFonts w:ascii="Times New Roman" w:hAnsi="Times New Roman"/>
                <w:bCs/>
                <w:sz w:val="24"/>
                <w:szCs w:val="24"/>
                <w:lang w:eastAsia="ru-RU"/>
              </w:rPr>
            </w:pPr>
            <w:r w:rsidRPr="00802EB4">
              <w:rPr>
                <w:rFonts w:ascii="Times New Roman" w:hAnsi="Times New Roman"/>
                <w:bCs/>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6F77EA0A" w14:textId="77777777" w:rsidR="00F95BAD" w:rsidRPr="00802EB4" w:rsidRDefault="00F95BAD" w:rsidP="00F95BAD">
            <w:pPr>
              <w:spacing w:after="0" w:line="240" w:lineRule="auto"/>
              <w:ind w:right="-1"/>
              <w:rPr>
                <w:rFonts w:ascii="Times New Roman" w:hAnsi="Times New Roman"/>
                <w:b/>
                <w:bCs/>
                <w:sz w:val="24"/>
                <w:szCs w:val="24"/>
                <w:lang w:eastAsia="ru-RU"/>
              </w:rPr>
            </w:pPr>
            <w:r w:rsidRPr="00802EB4">
              <w:rPr>
                <w:rFonts w:ascii="Times New Roman" w:hAnsi="Times New Roman"/>
                <w:b/>
                <w:bCs/>
                <w:sz w:val="24"/>
                <w:szCs w:val="24"/>
                <w:lang w:eastAsia="ru-RU"/>
              </w:rPr>
              <w:t>онлайн</w:t>
            </w:r>
          </w:p>
        </w:tc>
        <w:tc>
          <w:tcPr>
            <w:tcW w:w="687" w:type="pct"/>
            <w:vMerge/>
            <w:tcBorders>
              <w:left w:val="single" w:sz="4" w:space="0" w:color="auto"/>
              <w:right w:val="single" w:sz="4" w:space="0" w:color="auto"/>
            </w:tcBorders>
            <w:vAlign w:val="center"/>
            <w:hideMark/>
          </w:tcPr>
          <w:p w14:paraId="665A82F5"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3B7F8CA4" w14:textId="77777777" w:rsidTr="00F95BAD">
        <w:trPr>
          <w:trHeight w:val="20"/>
        </w:trPr>
        <w:tc>
          <w:tcPr>
            <w:tcW w:w="640" w:type="pct"/>
            <w:vMerge/>
            <w:tcBorders>
              <w:left w:val="single" w:sz="4" w:space="0" w:color="auto"/>
              <w:bottom w:val="single" w:sz="4" w:space="0" w:color="auto"/>
              <w:right w:val="single" w:sz="4" w:space="0" w:color="auto"/>
            </w:tcBorders>
            <w:vAlign w:val="center"/>
          </w:tcPr>
          <w:p w14:paraId="078F7001" w14:textId="77777777" w:rsidR="00F95BAD" w:rsidRPr="00802EB4" w:rsidRDefault="00F95BAD" w:rsidP="00F95BAD">
            <w:pPr>
              <w:spacing w:after="0" w:line="240" w:lineRule="auto"/>
              <w:ind w:right="-1"/>
              <w:jc w:val="both"/>
              <w:rPr>
                <w:rFonts w:ascii="Times New Roman" w:hAnsi="Times New Roman"/>
                <w:b/>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tcPr>
          <w:p w14:paraId="24C87B9B" w14:textId="45D9CEEE" w:rsidR="00F95BAD" w:rsidRPr="00802EB4" w:rsidRDefault="00F95BAD" w:rsidP="00F95BAD">
            <w:pPr>
              <w:spacing w:after="0" w:line="240" w:lineRule="auto"/>
              <w:ind w:right="-1"/>
              <w:rPr>
                <w:rFonts w:ascii="Times New Roman" w:hAnsi="Times New Roman"/>
                <w:bCs/>
                <w:sz w:val="24"/>
                <w:szCs w:val="24"/>
                <w:lang w:eastAsia="ru-RU"/>
              </w:rPr>
            </w:pPr>
            <w:r w:rsidRPr="00802EB4">
              <w:rPr>
                <w:rFonts w:ascii="Times New Roman" w:hAnsi="Times New Roman"/>
                <w:bCs/>
                <w:sz w:val="24"/>
                <w:szCs w:val="24"/>
                <w:lang w:eastAsia="ru-RU"/>
              </w:rPr>
              <w:t>Практическое занятие № 1</w:t>
            </w:r>
            <w:r>
              <w:rPr>
                <w:rFonts w:ascii="Times New Roman" w:hAnsi="Times New Roman"/>
                <w:bCs/>
                <w:sz w:val="24"/>
                <w:szCs w:val="24"/>
                <w:lang w:eastAsia="ru-RU"/>
              </w:rPr>
              <w:t>2</w:t>
            </w:r>
            <w:r w:rsidRPr="00802EB4">
              <w:rPr>
                <w:rFonts w:ascii="Times New Roman" w:hAnsi="Times New Roman"/>
                <w:bCs/>
                <w:sz w:val="24"/>
                <w:szCs w:val="24"/>
                <w:lang w:eastAsia="ru-RU"/>
              </w:rPr>
              <w:t xml:space="preserve">. </w:t>
            </w:r>
          </w:p>
          <w:p w14:paraId="3A3AA75A" w14:textId="77777777" w:rsidR="00F95BAD" w:rsidRPr="00802EB4" w:rsidRDefault="00F95BAD" w:rsidP="00F95BAD">
            <w:pPr>
              <w:spacing w:after="0" w:line="240" w:lineRule="auto"/>
              <w:ind w:right="-1"/>
              <w:rPr>
                <w:rFonts w:ascii="Times New Roman" w:hAnsi="Times New Roman"/>
                <w:bCs/>
                <w:sz w:val="24"/>
                <w:szCs w:val="24"/>
                <w:lang w:eastAsia="ru-RU"/>
              </w:rPr>
            </w:pPr>
            <w:r w:rsidRPr="00802EB4">
              <w:rPr>
                <w:rFonts w:ascii="Times New Roman" w:hAnsi="Times New Roman"/>
                <w:lang w:eastAsia="ru-RU"/>
              </w:rPr>
              <w:lastRenderedPageBreak/>
              <w:t>Моделирование семейного бюджета в условиях как дефицита, так и избытка доходов</w:t>
            </w:r>
          </w:p>
        </w:tc>
        <w:tc>
          <w:tcPr>
            <w:tcW w:w="477" w:type="pct"/>
            <w:tcBorders>
              <w:top w:val="single" w:sz="4" w:space="0" w:color="auto"/>
              <w:left w:val="single" w:sz="4" w:space="0" w:color="auto"/>
              <w:bottom w:val="single" w:sz="4" w:space="0" w:color="auto"/>
              <w:right w:val="single" w:sz="4" w:space="0" w:color="auto"/>
            </w:tcBorders>
            <w:vAlign w:val="center"/>
          </w:tcPr>
          <w:p w14:paraId="7732EA74" w14:textId="77777777" w:rsidR="00F95BAD" w:rsidRPr="00802EB4" w:rsidRDefault="00F95BAD" w:rsidP="00F95BAD">
            <w:pPr>
              <w:spacing w:after="0" w:line="240" w:lineRule="auto"/>
              <w:ind w:right="-1"/>
              <w:rPr>
                <w:rFonts w:ascii="Times New Roman" w:hAnsi="Times New Roman"/>
                <w:bCs/>
                <w:sz w:val="24"/>
                <w:szCs w:val="24"/>
                <w:lang w:eastAsia="ru-RU"/>
              </w:rPr>
            </w:pPr>
            <w:r w:rsidRPr="00802EB4">
              <w:rPr>
                <w:rFonts w:ascii="Times New Roman" w:hAnsi="Times New Roman"/>
                <w:bCs/>
                <w:sz w:val="24"/>
                <w:szCs w:val="24"/>
                <w:lang w:eastAsia="ru-RU"/>
              </w:rPr>
              <w:lastRenderedPageBreak/>
              <w:t>1</w:t>
            </w:r>
          </w:p>
        </w:tc>
        <w:tc>
          <w:tcPr>
            <w:tcW w:w="688" w:type="pct"/>
            <w:tcBorders>
              <w:top w:val="single" w:sz="4" w:space="0" w:color="auto"/>
              <w:left w:val="single" w:sz="4" w:space="0" w:color="auto"/>
              <w:bottom w:val="single" w:sz="4" w:space="0" w:color="auto"/>
              <w:right w:val="single" w:sz="4" w:space="0" w:color="auto"/>
            </w:tcBorders>
          </w:tcPr>
          <w:p w14:paraId="77595E45" w14:textId="77777777" w:rsidR="00F95BAD" w:rsidRPr="00802EB4" w:rsidRDefault="00F95BAD" w:rsidP="00F95BAD">
            <w:pPr>
              <w:spacing w:after="0" w:line="240" w:lineRule="auto"/>
              <w:ind w:right="-1"/>
              <w:rPr>
                <w:rFonts w:ascii="Times New Roman" w:hAnsi="Times New Roman"/>
                <w:b/>
                <w:bCs/>
                <w:sz w:val="24"/>
                <w:szCs w:val="24"/>
                <w:lang w:eastAsia="ru-RU"/>
              </w:rPr>
            </w:pPr>
            <w:r w:rsidRPr="00802EB4">
              <w:rPr>
                <w:rFonts w:ascii="Times New Roman" w:hAnsi="Times New Roman"/>
                <w:b/>
                <w:bCs/>
                <w:sz w:val="24"/>
                <w:szCs w:val="24"/>
                <w:lang w:eastAsia="ru-RU"/>
              </w:rPr>
              <w:t>онлайн</w:t>
            </w:r>
          </w:p>
        </w:tc>
        <w:tc>
          <w:tcPr>
            <w:tcW w:w="687" w:type="pct"/>
            <w:vMerge/>
            <w:tcBorders>
              <w:left w:val="single" w:sz="4" w:space="0" w:color="auto"/>
              <w:right w:val="single" w:sz="4" w:space="0" w:color="auto"/>
            </w:tcBorders>
            <w:vAlign w:val="center"/>
          </w:tcPr>
          <w:p w14:paraId="3A828044"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7CD69D11" w14:textId="77777777" w:rsidTr="00F95BAD">
        <w:trPr>
          <w:trHeight w:val="371"/>
        </w:trPr>
        <w:tc>
          <w:tcPr>
            <w:tcW w:w="3148" w:type="pct"/>
            <w:gridSpan w:val="2"/>
            <w:tcBorders>
              <w:top w:val="single" w:sz="4" w:space="0" w:color="auto"/>
              <w:left w:val="single" w:sz="4" w:space="0" w:color="auto"/>
              <w:bottom w:val="single" w:sz="4" w:space="0" w:color="auto"/>
              <w:right w:val="single" w:sz="4" w:space="0" w:color="auto"/>
            </w:tcBorders>
            <w:hideMark/>
          </w:tcPr>
          <w:p w14:paraId="2743448C" w14:textId="77777777" w:rsidR="00F95BAD" w:rsidRPr="00802EB4" w:rsidRDefault="00F95BAD" w:rsidP="00F95BAD">
            <w:pPr>
              <w:spacing w:after="0" w:line="240" w:lineRule="auto"/>
              <w:jc w:val="both"/>
              <w:rPr>
                <w:rFonts w:ascii="Times New Roman" w:hAnsi="Times New Roman"/>
                <w:b/>
                <w:color w:val="000000"/>
                <w:sz w:val="24"/>
                <w:szCs w:val="24"/>
              </w:rPr>
            </w:pPr>
            <w:r w:rsidRPr="00802EB4">
              <w:rPr>
                <w:rFonts w:ascii="Times New Roman" w:hAnsi="Times New Roman"/>
                <w:b/>
                <w:bCs/>
                <w:iCs/>
                <w:color w:val="000000"/>
                <w:sz w:val="24"/>
                <w:szCs w:val="24"/>
              </w:rPr>
              <w:t xml:space="preserve">Раздел 3. Риск и доходность </w:t>
            </w:r>
          </w:p>
        </w:tc>
        <w:tc>
          <w:tcPr>
            <w:tcW w:w="477" w:type="pct"/>
            <w:tcBorders>
              <w:top w:val="single" w:sz="4" w:space="0" w:color="auto"/>
              <w:left w:val="single" w:sz="4" w:space="0" w:color="auto"/>
              <w:bottom w:val="single" w:sz="4" w:space="0" w:color="auto"/>
              <w:right w:val="single" w:sz="4" w:space="0" w:color="auto"/>
            </w:tcBorders>
            <w:hideMark/>
          </w:tcPr>
          <w:p w14:paraId="5AA987F3" w14:textId="480F435C" w:rsidR="00F95BAD" w:rsidRPr="00802EB4" w:rsidRDefault="00C40431" w:rsidP="00F95BAD">
            <w:pPr>
              <w:spacing w:after="0" w:line="240" w:lineRule="auto"/>
              <w:ind w:right="-1"/>
              <w:jc w:val="center"/>
              <w:rPr>
                <w:rFonts w:ascii="Times New Roman" w:hAnsi="Times New Roman"/>
                <w:b/>
                <w:bCs/>
                <w:iCs/>
                <w:sz w:val="24"/>
                <w:szCs w:val="24"/>
                <w:lang w:eastAsia="ru-RU"/>
              </w:rPr>
            </w:pPr>
            <w:r>
              <w:rPr>
                <w:rFonts w:ascii="Times New Roman" w:hAnsi="Times New Roman"/>
                <w:b/>
                <w:bCs/>
                <w:iCs/>
                <w:sz w:val="24"/>
                <w:szCs w:val="24"/>
                <w:lang w:eastAsia="ru-RU"/>
              </w:rPr>
              <w:t>6</w:t>
            </w:r>
          </w:p>
        </w:tc>
        <w:tc>
          <w:tcPr>
            <w:tcW w:w="688" w:type="pct"/>
            <w:tcBorders>
              <w:top w:val="single" w:sz="4" w:space="0" w:color="auto"/>
              <w:left w:val="single" w:sz="4" w:space="0" w:color="auto"/>
              <w:bottom w:val="single" w:sz="4" w:space="0" w:color="auto"/>
              <w:right w:val="single" w:sz="4" w:space="0" w:color="auto"/>
            </w:tcBorders>
          </w:tcPr>
          <w:p w14:paraId="34D14DFE" w14:textId="77777777" w:rsidR="00F95BAD" w:rsidRPr="00802EB4" w:rsidRDefault="00F95BAD" w:rsidP="00F95BAD">
            <w:pPr>
              <w:spacing w:after="0" w:line="240" w:lineRule="auto"/>
              <w:ind w:right="-1"/>
              <w:jc w:val="center"/>
              <w:rPr>
                <w:rFonts w:ascii="Times New Roman" w:hAnsi="Times New Roman"/>
                <w:b/>
                <w:bCs/>
                <w:iCs/>
                <w:sz w:val="24"/>
                <w:szCs w:val="24"/>
                <w:lang w:eastAsia="ru-RU"/>
              </w:rPr>
            </w:pPr>
          </w:p>
        </w:tc>
        <w:tc>
          <w:tcPr>
            <w:tcW w:w="687" w:type="pct"/>
            <w:tcBorders>
              <w:left w:val="single" w:sz="4" w:space="0" w:color="auto"/>
              <w:bottom w:val="single" w:sz="4" w:space="0" w:color="auto"/>
              <w:right w:val="single" w:sz="4" w:space="0" w:color="auto"/>
            </w:tcBorders>
          </w:tcPr>
          <w:p w14:paraId="5CA9E582" w14:textId="77777777" w:rsidR="00F95BAD" w:rsidRPr="00802EB4" w:rsidRDefault="00F95BAD" w:rsidP="00F95BAD">
            <w:pPr>
              <w:spacing w:after="0" w:line="240" w:lineRule="auto"/>
              <w:ind w:right="-1"/>
              <w:jc w:val="center"/>
              <w:rPr>
                <w:rFonts w:ascii="Times New Roman" w:hAnsi="Times New Roman"/>
                <w:b/>
                <w:bCs/>
                <w:iCs/>
                <w:sz w:val="24"/>
                <w:szCs w:val="24"/>
                <w:lang w:eastAsia="ru-RU"/>
              </w:rPr>
            </w:pPr>
          </w:p>
        </w:tc>
      </w:tr>
      <w:tr w:rsidR="002B1AB0" w:rsidRPr="00802EB4" w14:paraId="0D7177B0" w14:textId="77777777" w:rsidTr="002B1AB0">
        <w:trPr>
          <w:trHeight w:val="245"/>
        </w:trPr>
        <w:tc>
          <w:tcPr>
            <w:tcW w:w="640" w:type="pct"/>
            <w:vMerge w:val="restart"/>
            <w:tcBorders>
              <w:top w:val="single" w:sz="4" w:space="0" w:color="auto"/>
              <w:left w:val="single" w:sz="4" w:space="0" w:color="auto"/>
              <w:right w:val="single" w:sz="4" w:space="0" w:color="auto"/>
            </w:tcBorders>
          </w:tcPr>
          <w:p w14:paraId="50548425" w14:textId="77777777" w:rsidR="002B1AB0" w:rsidRPr="00802EB4" w:rsidRDefault="002B1AB0" w:rsidP="00F95BAD">
            <w:pPr>
              <w:spacing w:after="0" w:line="240" w:lineRule="auto"/>
              <w:rPr>
                <w:rFonts w:ascii="Times New Roman" w:hAnsi="Times New Roman"/>
                <w:color w:val="000000"/>
                <w:sz w:val="24"/>
                <w:szCs w:val="24"/>
              </w:rPr>
            </w:pPr>
            <w:r w:rsidRPr="00802EB4">
              <w:rPr>
                <w:rFonts w:ascii="Times New Roman" w:hAnsi="Times New Roman"/>
                <w:bCs/>
                <w:iCs/>
                <w:color w:val="000000"/>
                <w:sz w:val="24"/>
                <w:szCs w:val="24"/>
              </w:rPr>
              <w:t xml:space="preserve">Тема 3.1. Инвестирование </w:t>
            </w:r>
          </w:p>
          <w:p w14:paraId="555E59BB" w14:textId="093798FA" w:rsidR="002B1AB0" w:rsidRPr="00802EB4" w:rsidRDefault="002B1AB0" w:rsidP="00F95BAD">
            <w:pPr>
              <w:spacing w:after="0" w:line="240" w:lineRule="auto"/>
              <w:ind w:right="-1"/>
              <w:jc w:val="both"/>
              <w:rPr>
                <w:rFonts w:ascii="Times New Roman" w:hAnsi="Times New Roman"/>
                <w:bCs/>
                <w:sz w:val="24"/>
                <w:szCs w:val="24"/>
                <w:lang w:eastAsia="ru-RU"/>
              </w:rPr>
            </w:pPr>
            <w:r w:rsidRPr="00802EB4">
              <w:rPr>
                <w:rFonts w:ascii="Times New Roman" w:hAnsi="Times New Roman"/>
                <w:bCs/>
                <w:iCs/>
                <w:color w:val="000000"/>
                <w:sz w:val="24"/>
                <w:szCs w:val="24"/>
              </w:rPr>
              <w:t>Страхование</w:t>
            </w:r>
          </w:p>
        </w:tc>
        <w:tc>
          <w:tcPr>
            <w:tcW w:w="2508" w:type="pct"/>
            <w:tcBorders>
              <w:top w:val="single" w:sz="4" w:space="0" w:color="auto"/>
              <w:left w:val="single" w:sz="4" w:space="0" w:color="auto"/>
              <w:right w:val="single" w:sz="4" w:space="0" w:color="auto"/>
            </w:tcBorders>
            <w:hideMark/>
          </w:tcPr>
          <w:p w14:paraId="1FA5300E" w14:textId="77777777" w:rsidR="002B1AB0" w:rsidRPr="00802EB4" w:rsidRDefault="002B1AB0" w:rsidP="00F95BAD">
            <w:pPr>
              <w:spacing w:after="0" w:line="240" w:lineRule="auto"/>
              <w:jc w:val="both"/>
              <w:rPr>
                <w:rFonts w:ascii="Times New Roman" w:hAnsi="Times New Roman"/>
                <w:b/>
                <w:bCs/>
                <w:sz w:val="24"/>
                <w:szCs w:val="24"/>
                <w:lang w:eastAsia="ru-RU"/>
              </w:rPr>
            </w:pPr>
            <w:r w:rsidRPr="00802EB4">
              <w:rPr>
                <w:rFonts w:ascii="Times New Roman" w:hAnsi="Times New Roman"/>
                <w:b/>
                <w:bCs/>
                <w:sz w:val="24"/>
                <w:szCs w:val="24"/>
                <w:lang w:eastAsia="ru-RU"/>
              </w:rPr>
              <w:t>Содержание учебного материала</w:t>
            </w:r>
          </w:p>
        </w:tc>
        <w:tc>
          <w:tcPr>
            <w:tcW w:w="477" w:type="pct"/>
            <w:tcBorders>
              <w:top w:val="single" w:sz="4" w:space="0" w:color="auto"/>
              <w:left w:val="single" w:sz="4" w:space="0" w:color="auto"/>
              <w:right w:val="single" w:sz="4" w:space="0" w:color="auto"/>
            </w:tcBorders>
            <w:vAlign w:val="center"/>
            <w:hideMark/>
          </w:tcPr>
          <w:p w14:paraId="1F3149C0" w14:textId="7254EA55" w:rsidR="002B1AB0" w:rsidRPr="00802EB4" w:rsidRDefault="002B1AB0" w:rsidP="00C40431">
            <w:pPr>
              <w:suppressAutoHyphens/>
              <w:spacing w:after="0" w:line="240" w:lineRule="auto"/>
              <w:ind w:right="-1"/>
              <w:rPr>
                <w:rFonts w:ascii="Times New Roman" w:hAnsi="Times New Roman"/>
                <w:b/>
                <w:iCs/>
                <w:sz w:val="24"/>
                <w:szCs w:val="24"/>
                <w:lang w:eastAsia="ru-RU"/>
              </w:rPr>
            </w:pPr>
            <w:r>
              <w:rPr>
                <w:rFonts w:ascii="Times New Roman" w:hAnsi="Times New Roman"/>
                <w:b/>
                <w:iCs/>
                <w:sz w:val="24"/>
                <w:szCs w:val="24"/>
                <w:lang w:eastAsia="ru-RU"/>
              </w:rPr>
              <w:t>3</w:t>
            </w:r>
            <w:r w:rsidRPr="00802EB4">
              <w:rPr>
                <w:rFonts w:ascii="Times New Roman" w:hAnsi="Times New Roman"/>
                <w:b/>
                <w:iCs/>
                <w:sz w:val="24"/>
                <w:szCs w:val="24"/>
                <w:lang w:eastAsia="ru-RU"/>
              </w:rPr>
              <w:t>/</w:t>
            </w:r>
            <w:r>
              <w:rPr>
                <w:rFonts w:ascii="Times New Roman" w:hAnsi="Times New Roman"/>
                <w:b/>
                <w:iCs/>
                <w:sz w:val="24"/>
                <w:szCs w:val="24"/>
                <w:lang w:eastAsia="ru-RU"/>
              </w:rPr>
              <w:t>2</w:t>
            </w:r>
          </w:p>
        </w:tc>
        <w:tc>
          <w:tcPr>
            <w:tcW w:w="688" w:type="pct"/>
            <w:tcBorders>
              <w:top w:val="single" w:sz="4" w:space="0" w:color="auto"/>
              <w:left w:val="single" w:sz="4" w:space="0" w:color="auto"/>
              <w:right w:val="single" w:sz="4" w:space="0" w:color="auto"/>
            </w:tcBorders>
          </w:tcPr>
          <w:p w14:paraId="40E71B39"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p>
        </w:tc>
        <w:tc>
          <w:tcPr>
            <w:tcW w:w="687" w:type="pct"/>
            <w:vMerge w:val="restart"/>
            <w:tcBorders>
              <w:top w:val="single" w:sz="4" w:space="0" w:color="auto"/>
              <w:left w:val="single" w:sz="4" w:space="0" w:color="auto"/>
              <w:right w:val="single" w:sz="4" w:space="0" w:color="auto"/>
            </w:tcBorders>
            <w:hideMark/>
          </w:tcPr>
          <w:p w14:paraId="22A3AA15"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ОК 03., ЦО 1.6.,</w:t>
            </w:r>
          </w:p>
          <w:p w14:paraId="7BC0BF4B"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 ЦО 1.7. –ЦО 1.8., </w:t>
            </w:r>
          </w:p>
          <w:p w14:paraId="2C778E04"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2.1., </w:t>
            </w:r>
          </w:p>
          <w:p w14:paraId="01900D58"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2.5. – ЦО 2.7., ЦО 3.4., </w:t>
            </w:r>
          </w:p>
          <w:p w14:paraId="0E5C8CF0"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3.6.-ЦО  3.10., </w:t>
            </w:r>
          </w:p>
          <w:p w14:paraId="0DEB0D7F" w14:textId="0F978DDC" w:rsidR="002B1AB0" w:rsidRPr="00802EB4" w:rsidRDefault="002B1AB0" w:rsidP="00F95BAD">
            <w:pPr>
              <w:suppressAutoHyphens/>
              <w:spacing w:after="0" w:line="240" w:lineRule="auto"/>
              <w:jc w:val="center"/>
              <w:rPr>
                <w:rFonts w:ascii="Times New Roman" w:hAnsi="Times New Roman"/>
                <w:lang w:eastAsia="ru-RU"/>
              </w:rPr>
            </w:pPr>
            <w:r w:rsidRPr="00802EB4">
              <w:rPr>
                <w:rFonts w:ascii="Times New Roman" w:hAnsi="Times New Roman"/>
                <w:bCs/>
                <w:iCs/>
                <w:sz w:val="24"/>
                <w:szCs w:val="24"/>
                <w:lang w:eastAsia="ru-RU"/>
              </w:rPr>
              <w:t>ЦО 4.5. – ЦО 4.7., ЦО 8.4.-ЦО 8.6.</w:t>
            </w:r>
          </w:p>
        </w:tc>
      </w:tr>
      <w:tr w:rsidR="00F95BAD" w:rsidRPr="00802EB4" w14:paraId="2F4E84BF" w14:textId="77777777" w:rsidTr="00F95BAD">
        <w:trPr>
          <w:trHeight w:val="1127"/>
        </w:trPr>
        <w:tc>
          <w:tcPr>
            <w:tcW w:w="640" w:type="pct"/>
            <w:vMerge/>
            <w:tcBorders>
              <w:left w:val="single" w:sz="4" w:space="0" w:color="auto"/>
              <w:right w:val="single" w:sz="4" w:space="0" w:color="auto"/>
            </w:tcBorders>
            <w:vAlign w:val="center"/>
            <w:hideMark/>
          </w:tcPr>
          <w:p w14:paraId="703DE321" w14:textId="77777777" w:rsidR="00F95BAD" w:rsidRPr="00802EB4" w:rsidRDefault="00F95BAD" w:rsidP="00F95BAD">
            <w:pPr>
              <w:spacing w:after="0" w:line="240" w:lineRule="auto"/>
              <w:ind w:right="-1"/>
              <w:jc w:val="both"/>
              <w:rPr>
                <w:rFonts w:ascii="Times New Roman" w:hAnsi="Times New Roman"/>
                <w:b/>
                <w:bCs/>
                <w:sz w:val="24"/>
                <w:szCs w:val="24"/>
                <w:highlight w:val="yellow"/>
                <w:lang w:eastAsia="ru-RU"/>
              </w:rPr>
            </w:pPr>
          </w:p>
        </w:tc>
        <w:tc>
          <w:tcPr>
            <w:tcW w:w="2508" w:type="pct"/>
            <w:tcBorders>
              <w:top w:val="single" w:sz="4" w:space="0" w:color="auto"/>
              <w:left w:val="single" w:sz="4" w:space="0" w:color="auto"/>
              <w:right w:val="single" w:sz="4" w:space="0" w:color="auto"/>
            </w:tcBorders>
            <w:hideMark/>
          </w:tcPr>
          <w:p w14:paraId="59333F4D" w14:textId="77777777" w:rsidR="00F95BAD" w:rsidRDefault="00F95BAD" w:rsidP="00F95BAD">
            <w:pPr>
              <w:spacing w:after="0" w:line="240" w:lineRule="auto"/>
              <w:rPr>
                <w:rFonts w:ascii="Times New Roman" w:hAnsi="Times New Roman"/>
                <w:color w:val="000000"/>
                <w:sz w:val="24"/>
                <w:szCs w:val="24"/>
              </w:rPr>
            </w:pPr>
            <w:r w:rsidRPr="00802EB4">
              <w:rPr>
                <w:rFonts w:ascii="Times New Roman" w:hAnsi="Times New Roman"/>
                <w:color w:val="000000"/>
                <w:sz w:val="24"/>
                <w:szCs w:val="24"/>
              </w:rPr>
              <w:t xml:space="preserve">Цели и риски инвестирования. Ликвидность и доходность инвестиций. Взаимосвязь доходности и риска. Основные инвестиционные продукты и их базовые характеристики. Индивидуальный инвестиционный счет (ИИС). Формирование инвестиционного портфеля. Диверсификация. Мошенничество в сфере инвестиций, способы защиты от него. Особенности финансовых пирамид </w:t>
            </w:r>
          </w:p>
          <w:p w14:paraId="113F60E0" w14:textId="71BE81B5" w:rsidR="00F95BAD" w:rsidRPr="00802EB4" w:rsidRDefault="00F95BAD" w:rsidP="00F95BAD">
            <w:pPr>
              <w:spacing w:after="0" w:line="240" w:lineRule="auto"/>
              <w:rPr>
                <w:rFonts w:ascii="Times New Roman" w:hAnsi="Times New Roman"/>
                <w:color w:val="000000"/>
                <w:sz w:val="24"/>
                <w:szCs w:val="24"/>
              </w:rPr>
            </w:pPr>
            <w:r w:rsidRPr="00802EB4">
              <w:rPr>
                <w:rFonts w:ascii="Times New Roman" w:hAnsi="Times New Roman"/>
                <w:color w:val="000000"/>
                <w:sz w:val="24"/>
                <w:szCs w:val="24"/>
              </w:rPr>
              <w:t>Страхование как один из способов управления рисками. Виды страхования: личное страхование, имущественное страхование, страхование гражданской ответственности. Основные виды страховых продуктов</w:t>
            </w:r>
          </w:p>
        </w:tc>
        <w:tc>
          <w:tcPr>
            <w:tcW w:w="477" w:type="pct"/>
            <w:tcBorders>
              <w:top w:val="single" w:sz="4" w:space="0" w:color="auto"/>
              <w:left w:val="single" w:sz="4" w:space="0" w:color="auto"/>
              <w:right w:val="single" w:sz="4" w:space="0" w:color="auto"/>
            </w:tcBorders>
            <w:vAlign w:val="center"/>
            <w:hideMark/>
          </w:tcPr>
          <w:p w14:paraId="47743CD4" w14:textId="77777777" w:rsidR="00F95BAD" w:rsidRPr="00802EB4" w:rsidRDefault="00F95BAD" w:rsidP="00F95BAD">
            <w:pPr>
              <w:suppressAutoHyphens/>
              <w:spacing w:after="0" w:line="240" w:lineRule="auto"/>
              <w:ind w:right="-1"/>
              <w:jc w:val="center"/>
              <w:rPr>
                <w:rFonts w:ascii="Times New Roman" w:hAnsi="Times New Roman"/>
                <w:sz w:val="24"/>
                <w:szCs w:val="24"/>
                <w:lang w:eastAsia="ru-RU"/>
              </w:rPr>
            </w:pPr>
            <w:r w:rsidRPr="00802EB4">
              <w:rPr>
                <w:rFonts w:ascii="Times New Roman" w:hAnsi="Times New Roman"/>
                <w:sz w:val="24"/>
                <w:szCs w:val="24"/>
                <w:lang w:eastAsia="ru-RU"/>
              </w:rPr>
              <w:t>1</w:t>
            </w:r>
          </w:p>
        </w:tc>
        <w:tc>
          <w:tcPr>
            <w:tcW w:w="688" w:type="pct"/>
            <w:tcBorders>
              <w:top w:val="single" w:sz="4" w:space="0" w:color="auto"/>
              <w:left w:val="single" w:sz="4" w:space="0" w:color="auto"/>
              <w:right w:val="single" w:sz="4" w:space="0" w:color="auto"/>
            </w:tcBorders>
          </w:tcPr>
          <w:p w14:paraId="514E677B" w14:textId="77777777" w:rsidR="00F95BAD" w:rsidRPr="00802EB4" w:rsidRDefault="00F95BAD" w:rsidP="00F95BAD">
            <w:pPr>
              <w:spacing w:after="0" w:line="240" w:lineRule="auto"/>
              <w:ind w:right="-1"/>
              <w:rPr>
                <w:rFonts w:ascii="Times New Roman" w:hAnsi="Times New Roman"/>
                <w:b/>
                <w:sz w:val="24"/>
                <w:szCs w:val="24"/>
                <w:lang w:eastAsia="ru-RU"/>
              </w:rPr>
            </w:pPr>
            <w:r w:rsidRPr="00802EB4">
              <w:rPr>
                <w:rFonts w:ascii="Times New Roman" w:hAnsi="Times New Roman"/>
                <w:b/>
                <w:bCs/>
                <w:sz w:val="24"/>
                <w:szCs w:val="24"/>
                <w:lang w:eastAsia="ru-RU"/>
              </w:rPr>
              <w:t>онлайн</w:t>
            </w:r>
          </w:p>
        </w:tc>
        <w:tc>
          <w:tcPr>
            <w:tcW w:w="687" w:type="pct"/>
            <w:vMerge/>
            <w:tcBorders>
              <w:left w:val="single" w:sz="4" w:space="0" w:color="auto"/>
              <w:right w:val="single" w:sz="4" w:space="0" w:color="auto"/>
            </w:tcBorders>
            <w:vAlign w:val="center"/>
            <w:hideMark/>
          </w:tcPr>
          <w:p w14:paraId="47E4CB0D"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23EBFBA9" w14:textId="77777777" w:rsidTr="00F95BAD">
        <w:trPr>
          <w:trHeight w:val="20"/>
        </w:trPr>
        <w:tc>
          <w:tcPr>
            <w:tcW w:w="640" w:type="pct"/>
            <w:vMerge/>
            <w:tcBorders>
              <w:left w:val="single" w:sz="4" w:space="0" w:color="auto"/>
              <w:right w:val="single" w:sz="4" w:space="0" w:color="auto"/>
            </w:tcBorders>
            <w:vAlign w:val="center"/>
            <w:hideMark/>
          </w:tcPr>
          <w:p w14:paraId="724750C0" w14:textId="77777777" w:rsidR="00F95BAD" w:rsidRPr="00802EB4" w:rsidRDefault="00F95BAD" w:rsidP="00F95BAD">
            <w:pPr>
              <w:spacing w:after="0" w:line="240" w:lineRule="auto"/>
              <w:ind w:right="-1"/>
              <w:jc w:val="both"/>
              <w:rPr>
                <w:rFonts w:ascii="Times New Roman" w:hAnsi="Times New Roman"/>
                <w:b/>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34F1CCE3" w14:textId="77777777" w:rsidR="00F95BAD" w:rsidRPr="00802EB4" w:rsidRDefault="00F95BAD" w:rsidP="00F95BAD">
            <w:pPr>
              <w:spacing w:after="0" w:line="240" w:lineRule="auto"/>
              <w:ind w:right="-1"/>
              <w:jc w:val="both"/>
              <w:rPr>
                <w:rFonts w:ascii="Times New Roman" w:hAnsi="Times New Roman"/>
                <w:b/>
                <w:i/>
                <w:sz w:val="24"/>
                <w:szCs w:val="24"/>
                <w:lang w:eastAsia="ru-RU"/>
              </w:rPr>
            </w:pPr>
            <w:r w:rsidRPr="00802EB4">
              <w:rPr>
                <w:rFonts w:ascii="Times New Roman" w:hAnsi="Times New Roman"/>
                <w:b/>
                <w:bCs/>
                <w:sz w:val="24"/>
                <w:szCs w:val="24"/>
                <w:lang w:eastAsia="ru-RU"/>
              </w:rPr>
              <w:t>В том числе практических занятий</w:t>
            </w:r>
          </w:p>
        </w:tc>
        <w:tc>
          <w:tcPr>
            <w:tcW w:w="477" w:type="pct"/>
            <w:tcBorders>
              <w:top w:val="single" w:sz="4" w:space="0" w:color="auto"/>
              <w:left w:val="single" w:sz="4" w:space="0" w:color="auto"/>
              <w:bottom w:val="single" w:sz="4" w:space="0" w:color="auto"/>
              <w:right w:val="single" w:sz="4" w:space="0" w:color="auto"/>
            </w:tcBorders>
            <w:vAlign w:val="center"/>
            <w:hideMark/>
          </w:tcPr>
          <w:p w14:paraId="3B4DF31D" w14:textId="44B0B453" w:rsidR="00F95BAD" w:rsidRPr="00802EB4" w:rsidRDefault="00C40431" w:rsidP="00F95BAD">
            <w:pPr>
              <w:suppressAutoHyphens/>
              <w:spacing w:after="0" w:line="240" w:lineRule="auto"/>
              <w:ind w:right="-1"/>
              <w:rPr>
                <w:rFonts w:ascii="Times New Roman" w:hAnsi="Times New Roman"/>
                <w:b/>
                <w:iCs/>
                <w:sz w:val="24"/>
                <w:szCs w:val="24"/>
                <w:lang w:eastAsia="ru-RU"/>
              </w:rPr>
            </w:pPr>
            <w:r>
              <w:rPr>
                <w:rFonts w:ascii="Times New Roman" w:hAnsi="Times New Roman"/>
                <w:b/>
                <w:iCs/>
                <w:sz w:val="24"/>
                <w:szCs w:val="24"/>
                <w:lang w:eastAsia="ru-RU"/>
              </w:rPr>
              <w:t>2</w:t>
            </w:r>
          </w:p>
        </w:tc>
        <w:tc>
          <w:tcPr>
            <w:tcW w:w="688" w:type="pct"/>
            <w:tcBorders>
              <w:top w:val="single" w:sz="4" w:space="0" w:color="auto"/>
              <w:left w:val="single" w:sz="4" w:space="0" w:color="auto"/>
              <w:bottom w:val="single" w:sz="4" w:space="0" w:color="auto"/>
              <w:right w:val="single" w:sz="4" w:space="0" w:color="auto"/>
            </w:tcBorders>
          </w:tcPr>
          <w:p w14:paraId="3874606D"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c>
          <w:tcPr>
            <w:tcW w:w="687" w:type="pct"/>
            <w:vMerge/>
            <w:tcBorders>
              <w:left w:val="single" w:sz="4" w:space="0" w:color="auto"/>
              <w:right w:val="single" w:sz="4" w:space="0" w:color="auto"/>
            </w:tcBorders>
            <w:vAlign w:val="center"/>
            <w:hideMark/>
          </w:tcPr>
          <w:p w14:paraId="63A3F49C"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46D46C2B" w14:textId="77777777" w:rsidTr="00F95BAD">
        <w:trPr>
          <w:trHeight w:val="828"/>
        </w:trPr>
        <w:tc>
          <w:tcPr>
            <w:tcW w:w="640" w:type="pct"/>
            <w:vMerge/>
            <w:tcBorders>
              <w:left w:val="single" w:sz="4" w:space="0" w:color="auto"/>
              <w:bottom w:val="single" w:sz="4" w:space="0" w:color="auto"/>
              <w:right w:val="single" w:sz="4" w:space="0" w:color="auto"/>
            </w:tcBorders>
            <w:vAlign w:val="center"/>
            <w:hideMark/>
          </w:tcPr>
          <w:p w14:paraId="2F2246F5" w14:textId="77777777" w:rsidR="00F95BAD" w:rsidRPr="00802EB4" w:rsidRDefault="00F95BAD" w:rsidP="00F95BAD">
            <w:pPr>
              <w:spacing w:after="0" w:line="240" w:lineRule="auto"/>
              <w:ind w:right="-1"/>
              <w:jc w:val="both"/>
              <w:rPr>
                <w:rFonts w:ascii="Times New Roman" w:hAnsi="Times New Roman"/>
                <w:b/>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5108E032" w14:textId="6AAAB952" w:rsidR="00F95BAD" w:rsidRPr="00802EB4" w:rsidRDefault="00F95BAD" w:rsidP="00F95BAD">
            <w:pPr>
              <w:spacing w:after="0" w:line="240" w:lineRule="auto"/>
              <w:ind w:right="-1"/>
              <w:jc w:val="both"/>
              <w:rPr>
                <w:rFonts w:ascii="Times New Roman" w:hAnsi="Times New Roman"/>
                <w:bCs/>
                <w:iCs/>
                <w:sz w:val="24"/>
                <w:szCs w:val="24"/>
                <w:lang w:eastAsia="ru-RU"/>
              </w:rPr>
            </w:pPr>
            <w:r w:rsidRPr="00802EB4">
              <w:rPr>
                <w:rFonts w:ascii="Times New Roman" w:hAnsi="Times New Roman"/>
                <w:bCs/>
                <w:iCs/>
                <w:sz w:val="24"/>
                <w:szCs w:val="24"/>
                <w:lang w:eastAsia="ru-RU"/>
              </w:rPr>
              <w:t>Практическое занятие № 1</w:t>
            </w:r>
            <w:r>
              <w:rPr>
                <w:rFonts w:ascii="Times New Roman" w:hAnsi="Times New Roman"/>
                <w:bCs/>
                <w:iCs/>
                <w:sz w:val="24"/>
                <w:szCs w:val="24"/>
                <w:lang w:eastAsia="ru-RU"/>
              </w:rPr>
              <w:t>3</w:t>
            </w:r>
            <w:r w:rsidRPr="00802EB4">
              <w:rPr>
                <w:rFonts w:ascii="Times New Roman" w:hAnsi="Times New Roman"/>
                <w:bCs/>
                <w:iCs/>
                <w:sz w:val="24"/>
                <w:szCs w:val="24"/>
                <w:lang w:eastAsia="ru-RU"/>
              </w:rPr>
              <w:t xml:space="preserve">. </w:t>
            </w:r>
          </w:p>
          <w:p w14:paraId="5C8DCB09" w14:textId="77777777" w:rsidR="00F95BAD" w:rsidRPr="00802EB4" w:rsidRDefault="00F95BAD" w:rsidP="00F95BAD">
            <w:pPr>
              <w:spacing w:after="0" w:line="240" w:lineRule="auto"/>
              <w:jc w:val="both"/>
              <w:rPr>
                <w:rFonts w:ascii="Times New Roman" w:hAnsi="Times New Roman"/>
                <w:color w:val="000000"/>
                <w:sz w:val="24"/>
                <w:szCs w:val="24"/>
              </w:rPr>
            </w:pPr>
            <w:r w:rsidRPr="00802EB4">
              <w:rPr>
                <w:rFonts w:ascii="Times New Roman" w:hAnsi="Times New Roman"/>
                <w:color w:val="000000"/>
                <w:sz w:val="24"/>
                <w:szCs w:val="24"/>
              </w:rPr>
              <w:t xml:space="preserve">Стратегия инвестирования </w:t>
            </w:r>
          </w:p>
          <w:p w14:paraId="46B2EF30" w14:textId="77777777" w:rsidR="00F95BAD" w:rsidRPr="00802EB4" w:rsidRDefault="00F95BAD" w:rsidP="00F95BAD">
            <w:pPr>
              <w:spacing w:after="0" w:line="240" w:lineRule="auto"/>
              <w:jc w:val="both"/>
              <w:rPr>
                <w:rFonts w:ascii="Times New Roman" w:hAnsi="Times New Roman"/>
                <w:color w:val="000000"/>
                <w:sz w:val="24"/>
                <w:szCs w:val="24"/>
              </w:rPr>
            </w:pPr>
            <w:r w:rsidRPr="00802EB4">
              <w:rPr>
                <w:rFonts w:ascii="Times New Roman" w:hAnsi="Times New Roman"/>
                <w:color w:val="000000"/>
                <w:sz w:val="24"/>
                <w:szCs w:val="24"/>
              </w:rPr>
              <w:t xml:space="preserve">Базовые принципы формирования инвестиционного портфеля </w:t>
            </w:r>
          </w:p>
        </w:tc>
        <w:tc>
          <w:tcPr>
            <w:tcW w:w="477" w:type="pct"/>
            <w:tcBorders>
              <w:top w:val="single" w:sz="4" w:space="0" w:color="auto"/>
              <w:left w:val="single" w:sz="4" w:space="0" w:color="auto"/>
              <w:bottom w:val="single" w:sz="4" w:space="0" w:color="auto"/>
              <w:right w:val="single" w:sz="4" w:space="0" w:color="auto"/>
            </w:tcBorders>
            <w:vAlign w:val="center"/>
            <w:hideMark/>
          </w:tcPr>
          <w:p w14:paraId="61D6E40D" w14:textId="77777777" w:rsidR="00F95BAD" w:rsidRPr="00802EB4" w:rsidRDefault="00F95BAD" w:rsidP="00F95BAD">
            <w:pPr>
              <w:suppressAutoHyphens/>
              <w:spacing w:after="0" w:line="240" w:lineRule="auto"/>
              <w:ind w:right="-1"/>
              <w:rPr>
                <w:rFonts w:ascii="Times New Roman" w:hAnsi="Times New Roman"/>
                <w:iCs/>
                <w:sz w:val="24"/>
                <w:szCs w:val="24"/>
                <w:lang w:eastAsia="ru-RU"/>
              </w:rPr>
            </w:pPr>
            <w:r w:rsidRPr="00802EB4">
              <w:rPr>
                <w:rFonts w:ascii="Times New Roman" w:hAnsi="Times New Roman"/>
                <w:iCs/>
                <w:sz w:val="24"/>
                <w:szCs w:val="24"/>
                <w:lang w:eastAsia="ru-RU"/>
              </w:rPr>
              <w:t>1</w:t>
            </w:r>
          </w:p>
          <w:p w14:paraId="598ED2E3" w14:textId="76232315" w:rsidR="00F95BAD" w:rsidRPr="00802EB4" w:rsidRDefault="00F95BAD" w:rsidP="00F95BAD">
            <w:pPr>
              <w:suppressAutoHyphens/>
              <w:spacing w:after="0" w:line="240" w:lineRule="auto"/>
              <w:ind w:right="-1"/>
              <w:jc w:val="center"/>
              <w:rPr>
                <w:rFonts w:ascii="Times New Roman" w:hAnsi="Times New Roman"/>
                <w:iCs/>
                <w:sz w:val="24"/>
                <w:szCs w:val="24"/>
                <w:lang w:eastAsia="ru-RU"/>
              </w:rPr>
            </w:pPr>
          </w:p>
        </w:tc>
        <w:tc>
          <w:tcPr>
            <w:tcW w:w="688" w:type="pct"/>
            <w:tcBorders>
              <w:top w:val="single" w:sz="4" w:space="0" w:color="auto"/>
              <w:left w:val="single" w:sz="4" w:space="0" w:color="auto"/>
              <w:bottom w:val="single" w:sz="4" w:space="0" w:color="auto"/>
              <w:right w:val="single" w:sz="4" w:space="0" w:color="auto"/>
            </w:tcBorders>
          </w:tcPr>
          <w:p w14:paraId="01F9273D" w14:textId="77777777" w:rsidR="00F95BAD" w:rsidRPr="00802EB4" w:rsidRDefault="00F95BAD" w:rsidP="00F95BAD">
            <w:pPr>
              <w:spacing w:after="0" w:line="240" w:lineRule="auto"/>
              <w:ind w:right="-1"/>
              <w:rPr>
                <w:rFonts w:ascii="Times New Roman" w:hAnsi="Times New Roman"/>
                <w:b/>
                <w:sz w:val="24"/>
                <w:szCs w:val="24"/>
                <w:lang w:eastAsia="ru-RU"/>
              </w:rPr>
            </w:pPr>
            <w:r w:rsidRPr="00802EB4">
              <w:rPr>
                <w:rFonts w:ascii="Times New Roman" w:hAnsi="Times New Roman"/>
                <w:b/>
                <w:bCs/>
                <w:sz w:val="24"/>
                <w:szCs w:val="24"/>
                <w:lang w:eastAsia="ru-RU"/>
              </w:rPr>
              <w:t>онлайн</w:t>
            </w:r>
          </w:p>
          <w:p w14:paraId="573D2F1F" w14:textId="795CD016" w:rsidR="00F95BAD" w:rsidRPr="00802EB4" w:rsidRDefault="00F95BAD" w:rsidP="00F95BAD">
            <w:pPr>
              <w:spacing w:after="0" w:line="240" w:lineRule="auto"/>
              <w:ind w:right="-1"/>
              <w:rPr>
                <w:rFonts w:ascii="Times New Roman" w:hAnsi="Times New Roman"/>
                <w:b/>
                <w:sz w:val="24"/>
                <w:szCs w:val="24"/>
                <w:lang w:eastAsia="ru-RU"/>
              </w:rPr>
            </w:pPr>
          </w:p>
        </w:tc>
        <w:tc>
          <w:tcPr>
            <w:tcW w:w="687" w:type="pct"/>
            <w:vMerge/>
            <w:tcBorders>
              <w:left w:val="single" w:sz="4" w:space="0" w:color="auto"/>
              <w:bottom w:val="single" w:sz="4" w:space="0" w:color="auto"/>
              <w:right w:val="single" w:sz="4" w:space="0" w:color="auto"/>
            </w:tcBorders>
            <w:vAlign w:val="center"/>
            <w:hideMark/>
          </w:tcPr>
          <w:p w14:paraId="61459E3D"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25951DA1" w14:textId="77777777" w:rsidTr="00F95BAD">
        <w:trPr>
          <w:trHeight w:val="20"/>
        </w:trPr>
        <w:tc>
          <w:tcPr>
            <w:tcW w:w="640" w:type="pct"/>
            <w:vMerge/>
            <w:tcBorders>
              <w:left w:val="single" w:sz="4" w:space="0" w:color="auto"/>
              <w:bottom w:val="single" w:sz="4" w:space="0" w:color="auto"/>
              <w:right w:val="single" w:sz="4" w:space="0" w:color="auto"/>
            </w:tcBorders>
            <w:vAlign w:val="center"/>
            <w:hideMark/>
          </w:tcPr>
          <w:p w14:paraId="11DDC68A" w14:textId="77777777" w:rsidR="00F95BAD" w:rsidRPr="00802EB4" w:rsidRDefault="00F95BAD" w:rsidP="00F95BAD">
            <w:pPr>
              <w:spacing w:after="0" w:line="240" w:lineRule="auto"/>
              <w:ind w:right="-1"/>
              <w:jc w:val="both"/>
              <w:rPr>
                <w:rFonts w:ascii="Times New Roman" w:hAnsi="Times New Roman"/>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04166112" w14:textId="641DE583" w:rsidR="00F95BAD" w:rsidRPr="00802EB4" w:rsidRDefault="00F95BAD" w:rsidP="00F95BAD">
            <w:pPr>
              <w:spacing w:after="0" w:line="240" w:lineRule="auto"/>
              <w:ind w:right="-1"/>
              <w:jc w:val="both"/>
              <w:rPr>
                <w:rFonts w:ascii="Times New Roman" w:hAnsi="Times New Roman"/>
                <w:bCs/>
                <w:iCs/>
                <w:sz w:val="24"/>
                <w:szCs w:val="24"/>
                <w:lang w:eastAsia="ru-RU"/>
              </w:rPr>
            </w:pPr>
            <w:r w:rsidRPr="00802EB4">
              <w:rPr>
                <w:rFonts w:ascii="Times New Roman" w:hAnsi="Times New Roman"/>
                <w:bCs/>
                <w:iCs/>
                <w:sz w:val="24"/>
                <w:szCs w:val="24"/>
                <w:lang w:eastAsia="ru-RU"/>
              </w:rPr>
              <w:t>Практическое занятие № 1</w:t>
            </w:r>
            <w:r>
              <w:rPr>
                <w:rFonts w:ascii="Times New Roman" w:hAnsi="Times New Roman"/>
                <w:bCs/>
                <w:iCs/>
                <w:sz w:val="24"/>
                <w:szCs w:val="24"/>
                <w:lang w:eastAsia="ru-RU"/>
              </w:rPr>
              <w:t>4</w:t>
            </w:r>
            <w:r w:rsidRPr="00802EB4">
              <w:rPr>
                <w:rFonts w:ascii="Times New Roman" w:hAnsi="Times New Roman"/>
                <w:bCs/>
                <w:iCs/>
                <w:sz w:val="24"/>
                <w:szCs w:val="24"/>
                <w:lang w:eastAsia="ru-RU"/>
              </w:rPr>
              <w:t xml:space="preserve">. </w:t>
            </w:r>
          </w:p>
          <w:p w14:paraId="6996A735" w14:textId="77777777" w:rsidR="00F95BAD" w:rsidRPr="00802EB4" w:rsidRDefault="00F95BAD" w:rsidP="00F95BAD">
            <w:pPr>
              <w:spacing w:after="0" w:line="240" w:lineRule="auto"/>
              <w:jc w:val="both"/>
              <w:rPr>
                <w:rFonts w:ascii="Times New Roman" w:hAnsi="Times New Roman"/>
                <w:color w:val="000000"/>
                <w:sz w:val="24"/>
                <w:szCs w:val="24"/>
              </w:rPr>
            </w:pPr>
            <w:r w:rsidRPr="00802EB4">
              <w:rPr>
                <w:rFonts w:ascii="Times New Roman" w:hAnsi="Times New Roman"/>
                <w:color w:val="000000"/>
                <w:sz w:val="24"/>
                <w:szCs w:val="24"/>
              </w:rPr>
              <w:t xml:space="preserve">Безопасное использование страховых продуктов. Выбор добросовестного поставщика страховых услуг.  Страхование как способ обеспечения безопасности в профессиональной деятельности </w:t>
            </w:r>
          </w:p>
        </w:tc>
        <w:tc>
          <w:tcPr>
            <w:tcW w:w="477" w:type="pct"/>
            <w:tcBorders>
              <w:top w:val="single" w:sz="4" w:space="0" w:color="auto"/>
              <w:left w:val="single" w:sz="4" w:space="0" w:color="auto"/>
              <w:bottom w:val="single" w:sz="4" w:space="0" w:color="auto"/>
              <w:right w:val="single" w:sz="4" w:space="0" w:color="auto"/>
            </w:tcBorders>
            <w:vAlign w:val="center"/>
            <w:hideMark/>
          </w:tcPr>
          <w:p w14:paraId="53999AE2" w14:textId="77777777" w:rsidR="00F95BAD" w:rsidRPr="00802EB4" w:rsidRDefault="00F95BAD" w:rsidP="00F95BAD">
            <w:pPr>
              <w:suppressAutoHyphens/>
              <w:spacing w:after="0" w:line="240" w:lineRule="auto"/>
              <w:ind w:right="-1"/>
              <w:rPr>
                <w:rFonts w:ascii="Times New Roman" w:hAnsi="Times New Roman"/>
                <w:iCs/>
                <w:sz w:val="24"/>
                <w:szCs w:val="24"/>
                <w:lang w:eastAsia="ru-RU"/>
              </w:rPr>
            </w:pPr>
            <w:r w:rsidRPr="00802EB4">
              <w:rPr>
                <w:rFonts w:ascii="Times New Roman" w:hAnsi="Times New Roman"/>
                <w:iCs/>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46D7A8E4" w14:textId="77777777" w:rsidR="00F95BAD" w:rsidRPr="00802EB4" w:rsidRDefault="00F95BAD" w:rsidP="00F95BAD">
            <w:pPr>
              <w:spacing w:after="0" w:line="240" w:lineRule="auto"/>
              <w:ind w:right="-1"/>
              <w:rPr>
                <w:rFonts w:ascii="Times New Roman" w:hAnsi="Times New Roman"/>
                <w:b/>
                <w:bCs/>
                <w:sz w:val="24"/>
                <w:szCs w:val="24"/>
                <w:lang w:eastAsia="ru-RU"/>
              </w:rPr>
            </w:pPr>
          </w:p>
        </w:tc>
        <w:tc>
          <w:tcPr>
            <w:tcW w:w="687" w:type="pct"/>
            <w:vMerge/>
            <w:tcBorders>
              <w:left w:val="single" w:sz="4" w:space="0" w:color="auto"/>
              <w:bottom w:val="single" w:sz="4" w:space="0" w:color="auto"/>
              <w:right w:val="single" w:sz="4" w:space="0" w:color="auto"/>
            </w:tcBorders>
            <w:vAlign w:val="center"/>
            <w:hideMark/>
          </w:tcPr>
          <w:p w14:paraId="5A771608"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2B1AB0" w:rsidRPr="00802EB4" w14:paraId="3ADB2FB9" w14:textId="77777777" w:rsidTr="002B1AB0">
        <w:trPr>
          <w:trHeight w:val="114"/>
        </w:trPr>
        <w:tc>
          <w:tcPr>
            <w:tcW w:w="640" w:type="pct"/>
            <w:vMerge w:val="restart"/>
            <w:tcBorders>
              <w:top w:val="single" w:sz="4" w:space="0" w:color="auto"/>
              <w:left w:val="single" w:sz="4" w:space="0" w:color="auto"/>
              <w:right w:val="single" w:sz="4" w:space="0" w:color="auto"/>
            </w:tcBorders>
            <w:vAlign w:val="center"/>
            <w:hideMark/>
          </w:tcPr>
          <w:p w14:paraId="649E7277" w14:textId="5AEC4806" w:rsidR="002B1AB0" w:rsidRPr="00802EB4" w:rsidRDefault="002B1AB0" w:rsidP="00F95BAD">
            <w:pPr>
              <w:spacing w:after="0" w:line="240" w:lineRule="auto"/>
              <w:rPr>
                <w:rFonts w:ascii="Times New Roman" w:hAnsi="Times New Roman"/>
                <w:color w:val="000000"/>
                <w:sz w:val="24"/>
                <w:szCs w:val="24"/>
              </w:rPr>
            </w:pPr>
            <w:r w:rsidRPr="00802EB4">
              <w:rPr>
                <w:rFonts w:ascii="Times New Roman" w:hAnsi="Times New Roman"/>
                <w:bCs/>
                <w:iCs/>
                <w:color w:val="000000"/>
                <w:sz w:val="24"/>
                <w:szCs w:val="24"/>
              </w:rPr>
              <w:t>Тема 3.</w:t>
            </w:r>
            <w:r>
              <w:rPr>
                <w:rFonts w:ascii="Times New Roman" w:hAnsi="Times New Roman"/>
                <w:bCs/>
                <w:iCs/>
                <w:color w:val="000000"/>
                <w:sz w:val="24"/>
                <w:szCs w:val="24"/>
              </w:rPr>
              <w:t>2</w:t>
            </w:r>
            <w:r w:rsidRPr="00802EB4">
              <w:rPr>
                <w:rFonts w:ascii="Times New Roman" w:hAnsi="Times New Roman"/>
                <w:bCs/>
                <w:iCs/>
                <w:color w:val="000000"/>
                <w:sz w:val="24"/>
                <w:szCs w:val="24"/>
              </w:rPr>
              <w:t xml:space="preserve">. Предпринимательство </w:t>
            </w:r>
          </w:p>
          <w:p w14:paraId="2D9A3C4A" w14:textId="77777777" w:rsidR="002B1AB0" w:rsidRPr="00802EB4" w:rsidRDefault="002B1AB0" w:rsidP="00F95BAD">
            <w:pPr>
              <w:spacing w:after="0" w:line="240" w:lineRule="auto"/>
              <w:ind w:right="-1"/>
              <w:jc w:val="both"/>
              <w:rPr>
                <w:rFonts w:ascii="Times New Roman" w:hAnsi="Times New Roman"/>
                <w:bCs/>
                <w:sz w:val="24"/>
                <w:szCs w:val="24"/>
                <w:highlight w:val="yellow"/>
                <w:lang w:eastAsia="ru-RU"/>
              </w:rPr>
            </w:pPr>
          </w:p>
        </w:tc>
        <w:tc>
          <w:tcPr>
            <w:tcW w:w="2508" w:type="pct"/>
            <w:tcBorders>
              <w:top w:val="single" w:sz="4" w:space="0" w:color="auto"/>
              <w:left w:val="single" w:sz="4" w:space="0" w:color="auto"/>
              <w:right w:val="single" w:sz="4" w:space="0" w:color="auto"/>
            </w:tcBorders>
            <w:hideMark/>
          </w:tcPr>
          <w:p w14:paraId="11079C6E" w14:textId="77777777" w:rsidR="002B1AB0" w:rsidRPr="00802EB4" w:rsidRDefault="002B1AB0" w:rsidP="00F95BAD">
            <w:pPr>
              <w:spacing w:after="0" w:line="240" w:lineRule="auto"/>
              <w:jc w:val="both"/>
              <w:rPr>
                <w:rFonts w:ascii="Times New Roman" w:hAnsi="Times New Roman"/>
                <w:b/>
                <w:bCs/>
                <w:sz w:val="24"/>
                <w:szCs w:val="24"/>
                <w:lang w:eastAsia="ru-RU"/>
              </w:rPr>
            </w:pPr>
            <w:r w:rsidRPr="00802EB4">
              <w:rPr>
                <w:rFonts w:ascii="Times New Roman" w:hAnsi="Times New Roman"/>
                <w:b/>
                <w:bCs/>
                <w:sz w:val="24"/>
                <w:szCs w:val="24"/>
                <w:lang w:eastAsia="ru-RU"/>
              </w:rPr>
              <w:t>Содержание учебного материала</w:t>
            </w:r>
          </w:p>
        </w:tc>
        <w:tc>
          <w:tcPr>
            <w:tcW w:w="477" w:type="pct"/>
            <w:tcBorders>
              <w:top w:val="single" w:sz="4" w:space="0" w:color="auto"/>
              <w:left w:val="single" w:sz="4" w:space="0" w:color="auto"/>
              <w:right w:val="single" w:sz="4" w:space="0" w:color="auto"/>
            </w:tcBorders>
            <w:vAlign w:val="center"/>
            <w:hideMark/>
          </w:tcPr>
          <w:p w14:paraId="6C08EE9E" w14:textId="77777777" w:rsidR="002B1AB0" w:rsidRPr="00802EB4" w:rsidRDefault="002B1AB0" w:rsidP="00F95BAD">
            <w:pPr>
              <w:suppressAutoHyphens/>
              <w:spacing w:after="0" w:line="240" w:lineRule="auto"/>
              <w:ind w:right="-1"/>
              <w:rPr>
                <w:rFonts w:ascii="Times New Roman" w:hAnsi="Times New Roman"/>
                <w:b/>
                <w:iCs/>
                <w:sz w:val="24"/>
                <w:szCs w:val="24"/>
                <w:lang w:eastAsia="ru-RU"/>
              </w:rPr>
            </w:pPr>
            <w:r w:rsidRPr="00802EB4">
              <w:rPr>
                <w:rFonts w:ascii="Times New Roman" w:hAnsi="Times New Roman"/>
                <w:b/>
                <w:iCs/>
                <w:sz w:val="24"/>
                <w:szCs w:val="24"/>
                <w:lang w:eastAsia="ru-RU"/>
              </w:rPr>
              <w:t>3/2</w:t>
            </w:r>
          </w:p>
        </w:tc>
        <w:tc>
          <w:tcPr>
            <w:tcW w:w="688" w:type="pct"/>
            <w:tcBorders>
              <w:top w:val="single" w:sz="4" w:space="0" w:color="auto"/>
              <w:left w:val="single" w:sz="4" w:space="0" w:color="auto"/>
              <w:right w:val="single" w:sz="4" w:space="0" w:color="auto"/>
            </w:tcBorders>
          </w:tcPr>
          <w:p w14:paraId="2DB70841" w14:textId="77777777" w:rsidR="002B1AB0" w:rsidRPr="00802EB4" w:rsidRDefault="002B1AB0" w:rsidP="00F95BAD">
            <w:pPr>
              <w:spacing w:after="0" w:line="240" w:lineRule="auto"/>
              <w:ind w:right="-1"/>
              <w:rPr>
                <w:rFonts w:ascii="Times New Roman" w:hAnsi="Times New Roman"/>
                <w:b/>
                <w:bCs/>
                <w:sz w:val="24"/>
                <w:szCs w:val="24"/>
                <w:lang w:eastAsia="ru-RU"/>
              </w:rPr>
            </w:pPr>
          </w:p>
        </w:tc>
        <w:tc>
          <w:tcPr>
            <w:tcW w:w="687" w:type="pct"/>
            <w:vMerge w:val="restart"/>
            <w:tcBorders>
              <w:top w:val="single" w:sz="4" w:space="0" w:color="auto"/>
              <w:left w:val="single" w:sz="4" w:space="0" w:color="auto"/>
              <w:right w:val="single" w:sz="4" w:space="0" w:color="auto"/>
            </w:tcBorders>
            <w:vAlign w:val="center"/>
            <w:hideMark/>
          </w:tcPr>
          <w:p w14:paraId="0CE0A429"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ОК 03., ЦО 1.6.,</w:t>
            </w:r>
          </w:p>
          <w:p w14:paraId="2106773D"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 ЦО 1.7. –ЦО 1.8., </w:t>
            </w:r>
          </w:p>
          <w:p w14:paraId="1019176F"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2.1., </w:t>
            </w:r>
          </w:p>
          <w:p w14:paraId="2DA4C09C"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2.5. – ЦО 2.7., ЦО 3.4., </w:t>
            </w:r>
          </w:p>
          <w:p w14:paraId="247DFEDC"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3.6.-ЦО  3.10., </w:t>
            </w:r>
          </w:p>
          <w:p w14:paraId="4E2D4C76" w14:textId="10A6FDC4" w:rsidR="002B1AB0" w:rsidRPr="00802EB4" w:rsidRDefault="002B1AB0" w:rsidP="00F95BAD">
            <w:pPr>
              <w:spacing w:after="0" w:line="240" w:lineRule="auto"/>
              <w:ind w:right="-1"/>
              <w:jc w:val="center"/>
              <w:rPr>
                <w:rFonts w:ascii="Times New Roman" w:hAnsi="Times New Roman"/>
                <w:b/>
                <w:sz w:val="24"/>
                <w:szCs w:val="24"/>
                <w:lang w:eastAsia="ru-RU"/>
              </w:rPr>
            </w:pPr>
            <w:r w:rsidRPr="00802EB4">
              <w:rPr>
                <w:rFonts w:ascii="Times New Roman" w:hAnsi="Times New Roman"/>
                <w:bCs/>
                <w:iCs/>
                <w:sz w:val="24"/>
                <w:szCs w:val="24"/>
                <w:lang w:eastAsia="ru-RU"/>
              </w:rPr>
              <w:t>ЦО 4.5. – ЦО 4.7., ЦО 8.4.-ЦО 8.6.</w:t>
            </w:r>
          </w:p>
        </w:tc>
      </w:tr>
      <w:tr w:rsidR="00F95BAD" w:rsidRPr="00802EB4" w14:paraId="54C51554" w14:textId="77777777" w:rsidTr="00F95BAD">
        <w:trPr>
          <w:trHeight w:val="20"/>
        </w:trPr>
        <w:tc>
          <w:tcPr>
            <w:tcW w:w="640" w:type="pct"/>
            <w:vMerge/>
            <w:tcBorders>
              <w:left w:val="single" w:sz="4" w:space="0" w:color="auto"/>
              <w:right w:val="single" w:sz="4" w:space="0" w:color="auto"/>
            </w:tcBorders>
            <w:vAlign w:val="center"/>
            <w:hideMark/>
          </w:tcPr>
          <w:p w14:paraId="3FBE56F3" w14:textId="77777777" w:rsidR="00F95BAD" w:rsidRPr="00802EB4" w:rsidRDefault="00F95BAD" w:rsidP="00F95BAD">
            <w:pPr>
              <w:spacing w:after="0" w:line="240" w:lineRule="auto"/>
              <w:ind w:right="-1"/>
              <w:jc w:val="both"/>
              <w:rPr>
                <w:rFonts w:ascii="Times New Roman" w:hAnsi="Times New Roman"/>
                <w:b/>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041A869E" w14:textId="77777777" w:rsidR="00F95BAD" w:rsidRPr="00802EB4" w:rsidRDefault="00F95BAD" w:rsidP="00F95BAD">
            <w:pPr>
              <w:spacing w:after="0" w:line="240" w:lineRule="auto"/>
              <w:jc w:val="both"/>
              <w:rPr>
                <w:rFonts w:ascii="Times New Roman" w:hAnsi="Times New Roman"/>
                <w:color w:val="000000"/>
                <w:sz w:val="24"/>
                <w:szCs w:val="24"/>
              </w:rPr>
            </w:pPr>
            <w:r w:rsidRPr="00802EB4">
              <w:rPr>
                <w:rFonts w:ascii="Times New Roman" w:hAnsi="Times New Roman"/>
                <w:color w:val="000000"/>
                <w:sz w:val="24"/>
                <w:szCs w:val="24"/>
              </w:rPr>
              <w:t xml:space="preserve">Роль предпринимательства в жизни человека и общества. Условия развития стартапов и малого бизнеса. Формы ведения предпринимательской деятельности и их основные характеристики. Возможные источники финансирования малого бизнеса </w:t>
            </w:r>
          </w:p>
        </w:tc>
        <w:tc>
          <w:tcPr>
            <w:tcW w:w="477" w:type="pct"/>
            <w:tcBorders>
              <w:top w:val="single" w:sz="4" w:space="0" w:color="auto"/>
              <w:left w:val="single" w:sz="4" w:space="0" w:color="auto"/>
              <w:bottom w:val="single" w:sz="4" w:space="0" w:color="auto"/>
              <w:right w:val="single" w:sz="4" w:space="0" w:color="auto"/>
            </w:tcBorders>
            <w:vAlign w:val="center"/>
            <w:hideMark/>
          </w:tcPr>
          <w:p w14:paraId="08AB02D0" w14:textId="77777777" w:rsidR="00F95BAD" w:rsidRPr="00802EB4" w:rsidRDefault="00F95BAD" w:rsidP="00F95BAD">
            <w:pPr>
              <w:suppressAutoHyphens/>
              <w:spacing w:after="0" w:line="240" w:lineRule="auto"/>
              <w:ind w:right="-1"/>
              <w:jc w:val="center"/>
              <w:rPr>
                <w:rFonts w:ascii="Times New Roman" w:hAnsi="Times New Roman"/>
                <w:iCs/>
                <w:sz w:val="24"/>
                <w:szCs w:val="24"/>
                <w:lang w:eastAsia="ru-RU"/>
              </w:rPr>
            </w:pPr>
            <w:r w:rsidRPr="00802EB4">
              <w:rPr>
                <w:rFonts w:ascii="Times New Roman" w:hAnsi="Times New Roman"/>
                <w:iCs/>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2397ADDF" w14:textId="77777777" w:rsidR="00F95BAD" w:rsidRPr="00802EB4" w:rsidRDefault="00F95BAD" w:rsidP="00F95BAD">
            <w:pPr>
              <w:spacing w:after="0" w:line="240" w:lineRule="auto"/>
              <w:ind w:right="-1"/>
              <w:rPr>
                <w:rFonts w:ascii="Times New Roman" w:hAnsi="Times New Roman"/>
                <w:b/>
                <w:bCs/>
                <w:sz w:val="24"/>
                <w:szCs w:val="24"/>
                <w:lang w:eastAsia="ru-RU"/>
              </w:rPr>
            </w:pPr>
            <w:r w:rsidRPr="00802EB4">
              <w:rPr>
                <w:rFonts w:ascii="Times New Roman" w:hAnsi="Times New Roman"/>
                <w:b/>
                <w:bCs/>
                <w:sz w:val="24"/>
                <w:szCs w:val="24"/>
                <w:lang w:eastAsia="ru-RU"/>
              </w:rPr>
              <w:t>онлайн</w:t>
            </w:r>
          </w:p>
        </w:tc>
        <w:tc>
          <w:tcPr>
            <w:tcW w:w="687" w:type="pct"/>
            <w:vMerge/>
            <w:tcBorders>
              <w:left w:val="single" w:sz="4" w:space="0" w:color="auto"/>
              <w:right w:val="single" w:sz="4" w:space="0" w:color="auto"/>
            </w:tcBorders>
            <w:vAlign w:val="center"/>
            <w:hideMark/>
          </w:tcPr>
          <w:p w14:paraId="0CF6025B"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18DDFFAA" w14:textId="77777777" w:rsidTr="00F95BAD">
        <w:trPr>
          <w:trHeight w:val="20"/>
        </w:trPr>
        <w:tc>
          <w:tcPr>
            <w:tcW w:w="640" w:type="pct"/>
            <w:vMerge/>
            <w:tcBorders>
              <w:left w:val="single" w:sz="4" w:space="0" w:color="auto"/>
              <w:right w:val="single" w:sz="4" w:space="0" w:color="auto"/>
            </w:tcBorders>
            <w:vAlign w:val="center"/>
            <w:hideMark/>
          </w:tcPr>
          <w:p w14:paraId="27D0212B" w14:textId="77777777" w:rsidR="00F95BAD" w:rsidRPr="00802EB4" w:rsidRDefault="00F95BAD" w:rsidP="00F95BAD">
            <w:pPr>
              <w:spacing w:after="0" w:line="240" w:lineRule="auto"/>
              <w:ind w:right="-1"/>
              <w:jc w:val="both"/>
              <w:rPr>
                <w:rFonts w:ascii="Times New Roman" w:hAnsi="Times New Roman"/>
                <w:b/>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76952671" w14:textId="77777777" w:rsidR="00F95BAD" w:rsidRPr="00802EB4" w:rsidRDefault="00F95BAD" w:rsidP="00F95BAD">
            <w:pPr>
              <w:spacing w:after="0" w:line="240" w:lineRule="auto"/>
              <w:ind w:right="-1"/>
              <w:jc w:val="both"/>
              <w:rPr>
                <w:rFonts w:ascii="Times New Roman" w:hAnsi="Times New Roman"/>
                <w:bCs/>
                <w:iCs/>
                <w:sz w:val="24"/>
                <w:szCs w:val="24"/>
                <w:lang w:eastAsia="ru-RU"/>
              </w:rPr>
            </w:pPr>
            <w:r w:rsidRPr="00802EB4">
              <w:rPr>
                <w:rFonts w:ascii="Times New Roman" w:hAnsi="Times New Roman"/>
                <w:b/>
                <w:bCs/>
                <w:sz w:val="24"/>
                <w:szCs w:val="24"/>
                <w:lang w:eastAsia="ru-RU"/>
              </w:rPr>
              <w:t>В том числе практических занятий</w:t>
            </w:r>
          </w:p>
        </w:tc>
        <w:tc>
          <w:tcPr>
            <w:tcW w:w="477" w:type="pct"/>
            <w:tcBorders>
              <w:top w:val="single" w:sz="4" w:space="0" w:color="auto"/>
              <w:left w:val="single" w:sz="4" w:space="0" w:color="auto"/>
              <w:bottom w:val="single" w:sz="4" w:space="0" w:color="auto"/>
              <w:right w:val="single" w:sz="4" w:space="0" w:color="auto"/>
            </w:tcBorders>
            <w:vAlign w:val="center"/>
            <w:hideMark/>
          </w:tcPr>
          <w:p w14:paraId="52F0A341" w14:textId="77777777" w:rsidR="00F95BAD" w:rsidRPr="00802EB4" w:rsidRDefault="00F95BAD" w:rsidP="00F95BAD">
            <w:pPr>
              <w:suppressAutoHyphens/>
              <w:spacing w:after="0" w:line="240" w:lineRule="auto"/>
              <w:ind w:right="-1"/>
              <w:rPr>
                <w:rFonts w:ascii="Times New Roman" w:hAnsi="Times New Roman"/>
                <w:b/>
                <w:iCs/>
                <w:sz w:val="24"/>
                <w:szCs w:val="24"/>
                <w:lang w:eastAsia="ru-RU"/>
              </w:rPr>
            </w:pPr>
            <w:r w:rsidRPr="00802EB4">
              <w:rPr>
                <w:rFonts w:ascii="Times New Roman" w:hAnsi="Times New Roman"/>
                <w:b/>
                <w:iCs/>
                <w:sz w:val="24"/>
                <w:szCs w:val="24"/>
                <w:lang w:eastAsia="ru-RU"/>
              </w:rPr>
              <w:t>2</w:t>
            </w:r>
          </w:p>
        </w:tc>
        <w:tc>
          <w:tcPr>
            <w:tcW w:w="688" w:type="pct"/>
            <w:tcBorders>
              <w:top w:val="single" w:sz="4" w:space="0" w:color="auto"/>
              <w:left w:val="single" w:sz="4" w:space="0" w:color="auto"/>
              <w:bottom w:val="single" w:sz="4" w:space="0" w:color="auto"/>
              <w:right w:val="single" w:sz="4" w:space="0" w:color="auto"/>
            </w:tcBorders>
          </w:tcPr>
          <w:p w14:paraId="74B3C529" w14:textId="77777777" w:rsidR="00F95BAD" w:rsidRPr="00802EB4" w:rsidRDefault="00F95BAD" w:rsidP="00F95BAD">
            <w:pPr>
              <w:spacing w:after="0" w:line="240" w:lineRule="auto"/>
              <w:ind w:right="-1"/>
              <w:rPr>
                <w:rFonts w:ascii="Times New Roman" w:hAnsi="Times New Roman"/>
                <w:b/>
                <w:bCs/>
                <w:sz w:val="24"/>
                <w:szCs w:val="24"/>
                <w:lang w:eastAsia="ru-RU"/>
              </w:rPr>
            </w:pPr>
          </w:p>
        </w:tc>
        <w:tc>
          <w:tcPr>
            <w:tcW w:w="687" w:type="pct"/>
            <w:vMerge/>
            <w:tcBorders>
              <w:left w:val="single" w:sz="4" w:space="0" w:color="auto"/>
              <w:right w:val="single" w:sz="4" w:space="0" w:color="auto"/>
            </w:tcBorders>
            <w:vAlign w:val="center"/>
            <w:hideMark/>
          </w:tcPr>
          <w:p w14:paraId="2F9F99DA"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2E23524A" w14:textId="77777777" w:rsidTr="00F95BAD">
        <w:trPr>
          <w:trHeight w:val="20"/>
        </w:trPr>
        <w:tc>
          <w:tcPr>
            <w:tcW w:w="640" w:type="pct"/>
            <w:vMerge/>
            <w:tcBorders>
              <w:left w:val="single" w:sz="4" w:space="0" w:color="auto"/>
              <w:right w:val="single" w:sz="4" w:space="0" w:color="auto"/>
            </w:tcBorders>
            <w:vAlign w:val="center"/>
            <w:hideMark/>
          </w:tcPr>
          <w:p w14:paraId="17A5CA78" w14:textId="77777777" w:rsidR="00F95BAD" w:rsidRPr="00802EB4" w:rsidRDefault="00F95BAD" w:rsidP="00F95BAD">
            <w:pPr>
              <w:spacing w:after="0" w:line="240" w:lineRule="auto"/>
              <w:ind w:right="-1"/>
              <w:jc w:val="both"/>
              <w:rPr>
                <w:rFonts w:ascii="Times New Roman" w:hAnsi="Times New Roman"/>
                <w:b/>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4E55096D" w14:textId="70E3E1C2" w:rsidR="00F95BAD" w:rsidRPr="00802EB4" w:rsidRDefault="00F95BAD" w:rsidP="00F95BAD">
            <w:pPr>
              <w:spacing w:after="0" w:line="240" w:lineRule="auto"/>
              <w:ind w:right="-1"/>
              <w:jc w:val="both"/>
              <w:rPr>
                <w:rFonts w:ascii="Times New Roman" w:hAnsi="Times New Roman"/>
                <w:bCs/>
                <w:iCs/>
                <w:sz w:val="24"/>
                <w:szCs w:val="24"/>
                <w:lang w:eastAsia="ru-RU"/>
              </w:rPr>
            </w:pPr>
            <w:r w:rsidRPr="00802EB4">
              <w:rPr>
                <w:rFonts w:ascii="Times New Roman" w:hAnsi="Times New Roman"/>
                <w:bCs/>
                <w:iCs/>
                <w:sz w:val="24"/>
                <w:szCs w:val="24"/>
                <w:lang w:eastAsia="ru-RU"/>
              </w:rPr>
              <w:t>Практическое занятие № 1</w:t>
            </w:r>
            <w:r>
              <w:rPr>
                <w:rFonts w:ascii="Times New Roman" w:hAnsi="Times New Roman"/>
                <w:bCs/>
                <w:iCs/>
                <w:sz w:val="24"/>
                <w:szCs w:val="24"/>
                <w:lang w:eastAsia="ru-RU"/>
              </w:rPr>
              <w:t>5</w:t>
            </w:r>
            <w:r w:rsidRPr="00802EB4">
              <w:rPr>
                <w:rFonts w:ascii="Times New Roman" w:hAnsi="Times New Roman"/>
                <w:bCs/>
                <w:iCs/>
                <w:sz w:val="24"/>
                <w:szCs w:val="24"/>
                <w:lang w:eastAsia="ru-RU"/>
              </w:rPr>
              <w:t xml:space="preserve"> </w:t>
            </w:r>
          </w:p>
          <w:p w14:paraId="2F577E67" w14:textId="77777777" w:rsidR="00F95BAD" w:rsidRPr="00802EB4" w:rsidRDefault="00F95BAD" w:rsidP="00F95BAD">
            <w:pPr>
              <w:spacing w:after="0" w:line="240" w:lineRule="auto"/>
              <w:jc w:val="both"/>
              <w:rPr>
                <w:rFonts w:ascii="Times New Roman" w:hAnsi="Times New Roman"/>
                <w:color w:val="000000"/>
                <w:sz w:val="24"/>
                <w:szCs w:val="24"/>
              </w:rPr>
            </w:pPr>
            <w:r w:rsidRPr="00802EB4">
              <w:rPr>
                <w:rFonts w:ascii="Times New Roman" w:hAnsi="Times New Roman"/>
                <w:color w:val="000000"/>
                <w:sz w:val="24"/>
                <w:szCs w:val="24"/>
              </w:rPr>
              <w:t xml:space="preserve">Требования для открытия собственного бизнеса и алгоритм действий </w:t>
            </w:r>
          </w:p>
        </w:tc>
        <w:tc>
          <w:tcPr>
            <w:tcW w:w="477" w:type="pct"/>
            <w:tcBorders>
              <w:top w:val="single" w:sz="4" w:space="0" w:color="auto"/>
              <w:left w:val="single" w:sz="4" w:space="0" w:color="auto"/>
              <w:bottom w:val="single" w:sz="4" w:space="0" w:color="auto"/>
              <w:right w:val="single" w:sz="4" w:space="0" w:color="auto"/>
            </w:tcBorders>
            <w:vAlign w:val="center"/>
            <w:hideMark/>
          </w:tcPr>
          <w:p w14:paraId="4A990D29" w14:textId="77777777" w:rsidR="00F95BAD" w:rsidRPr="00802EB4" w:rsidRDefault="00F95BAD" w:rsidP="00F95BAD">
            <w:pPr>
              <w:suppressAutoHyphens/>
              <w:spacing w:after="0" w:line="240" w:lineRule="auto"/>
              <w:ind w:right="-1"/>
              <w:rPr>
                <w:rFonts w:ascii="Times New Roman" w:hAnsi="Times New Roman"/>
                <w:iCs/>
                <w:sz w:val="24"/>
                <w:szCs w:val="24"/>
                <w:lang w:eastAsia="ru-RU"/>
              </w:rPr>
            </w:pPr>
            <w:r w:rsidRPr="00802EB4">
              <w:rPr>
                <w:rFonts w:ascii="Times New Roman" w:hAnsi="Times New Roman"/>
                <w:iCs/>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6C9AAC44" w14:textId="77777777" w:rsidR="00F95BAD" w:rsidRPr="00802EB4" w:rsidRDefault="00F95BAD" w:rsidP="00F95BAD">
            <w:pPr>
              <w:spacing w:after="0" w:line="240" w:lineRule="auto"/>
              <w:ind w:right="-1"/>
              <w:rPr>
                <w:rFonts w:ascii="Times New Roman" w:hAnsi="Times New Roman"/>
                <w:b/>
                <w:bCs/>
                <w:sz w:val="24"/>
                <w:szCs w:val="24"/>
                <w:lang w:eastAsia="ru-RU"/>
              </w:rPr>
            </w:pPr>
            <w:r w:rsidRPr="00802EB4">
              <w:rPr>
                <w:rFonts w:ascii="Times New Roman" w:hAnsi="Times New Roman"/>
                <w:b/>
                <w:bCs/>
                <w:sz w:val="24"/>
                <w:szCs w:val="24"/>
                <w:lang w:eastAsia="ru-RU"/>
              </w:rPr>
              <w:t>онлайн</w:t>
            </w:r>
          </w:p>
        </w:tc>
        <w:tc>
          <w:tcPr>
            <w:tcW w:w="687" w:type="pct"/>
            <w:vMerge/>
            <w:tcBorders>
              <w:left w:val="single" w:sz="4" w:space="0" w:color="auto"/>
              <w:right w:val="single" w:sz="4" w:space="0" w:color="auto"/>
            </w:tcBorders>
            <w:vAlign w:val="center"/>
            <w:hideMark/>
          </w:tcPr>
          <w:p w14:paraId="04CFACC2"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32D72E87" w14:textId="77777777" w:rsidTr="00F95BAD">
        <w:trPr>
          <w:trHeight w:val="20"/>
        </w:trPr>
        <w:tc>
          <w:tcPr>
            <w:tcW w:w="640" w:type="pct"/>
            <w:vMerge/>
            <w:tcBorders>
              <w:left w:val="single" w:sz="4" w:space="0" w:color="auto"/>
              <w:bottom w:val="single" w:sz="4" w:space="0" w:color="auto"/>
              <w:right w:val="single" w:sz="4" w:space="0" w:color="auto"/>
            </w:tcBorders>
            <w:vAlign w:val="center"/>
            <w:hideMark/>
          </w:tcPr>
          <w:p w14:paraId="1C18A31F" w14:textId="77777777" w:rsidR="00F95BAD" w:rsidRPr="00802EB4" w:rsidRDefault="00F95BAD" w:rsidP="00F95BAD">
            <w:pPr>
              <w:spacing w:after="0" w:line="240" w:lineRule="auto"/>
              <w:ind w:right="-1"/>
              <w:jc w:val="both"/>
              <w:rPr>
                <w:rFonts w:ascii="Times New Roman" w:hAnsi="Times New Roman"/>
                <w:b/>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7836A59D" w14:textId="699FD153" w:rsidR="00F95BAD" w:rsidRPr="00802EB4" w:rsidRDefault="00F95BAD" w:rsidP="00F95BAD">
            <w:pPr>
              <w:spacing w:after="0" w:line="240" w:lineRule="auto"/>
              <w:ind w:right="-1"/>
              <w:rPr>
                <w:rFonts w:ascii="Times New Roman" w:hAnsi="Times New Roman"/>
                <w:bCs/>
                <w:iCs/>
                <w:sz w:val="24"/>
                <w:szCs w:val="24"/>
                <w:lang w:eastAsia="ru-RU"/>
              </w:rPr>
            </w:pPr>
            <w:r w:rsidRPr="00802EB4">
              <w:rPr>
                <w:rFonts w:ascii="Times New Roman" w:hAnsi="Times New Roman"/>
                <w:bCs/>
                <w:iCs/>
                <w:sz w:val="24"/>
                <w:szCs w:val="24"/>
                <w:lang w:eastAsia="ru-RU"/>
              </w:rPr>
              <w:t>Практическое занятие № 1</w:t>
            </w:r>
            <w:r>
              <w:rPr>
                <w:rFonts w:ascii="Times New Roman" w:hAnsi="Times New Roman"/>
                <w:bCs/>
                <w:iCs/>
                <w:sz w:val="24"/>
                <w:szCs w:val="24"/>
                <w:lang w:eastAsia="ru-RU"/>
              </w:rPr>
              <w:t>6</w:t>
            </w:r>
            <w:r w:rsidRPr="00802EB4">
              <w:rPr>
                <w:rFonts w:ascii="Times New Roman" w:hAnsi="Times New Roman"/>
                <w:bCs/>
                <w:iCs/>
                <w:sz w:val="24"/>
                <w:szCs w:val="24"/>
                <w:lang w:eastAsia="ru-RU"/>
              </w:rPr>
              <w:t xml:space="preserve"> </w:t>
            </w:r>
            <w:r w:rsidRPr="00802EB4">
              <w:rPr>
                <w:sz w:val="24"/>
                <w:szCs w:val="24"/>
                <w:lang w:eastAsia="ru-RU"/>
              </w:rPr>
              <w:t xml:space="preserve"> </w:t>
            </w:r>
            <w:r w:rsidRPr="00802EB4">
              <w:rPr>
                <w:rFonts w:ascii="Times New Roman" w:hAnsi="Times New Roman"/>
                <w:sz w:val="24"/>
                <w:szCs w:val="24"/>
                <w:lang w:eastAsia="ru-RU"/>
              </w:rPr>
              <w:t>Базовые финансовые показатели бизнеса: выручка, постоянные и переменные издержки, прибыль.</w:t>
            </w:r>
          </w:p>
        </w:tc>
        <w:tc>
          <w:tcPr>
            <w:tcW w:w="477" w:type="pct"/>
            <w:tcBorders>
              <w:top w:val="single" w:sz="4" w:space="0" w:color="auto"/>
              <w:left w:val="single" w:sz="4" w:space="0" w:color="auto"/>
              <w:bottom w:val="single" w:sz="4" w:space="0" w:color="auto"/>
              <w:right w:val="single" w:sz="4" w:space="0" w:color="auto"/>
            </w:tcBorders>
            <w:vAlign w:val="center"/>
            <w:hideMark/>
          </w:tcPr>
          <w:p w14:paraId="637C7191" w14:textId="77777777" w:rsidR="00F95BAD" w:rsidRPr="00802EB4" w:rsidRDefault="00F95BAD" w:rsidP="00F95BAD">
            <w:pPr>
              <w:suppressAutoHyphens/>
              <w:spacing w:after="0" w:line="240" w:lineRule="auto"/>
              <w:ind w:right="-1"/>
              <w:rPr>
                <w:rFonts w:ascii="Times New Roman" w:hAnsi="Times New Roman"/>
                <w:iCs/>
                <w:sz w:val="24"/>
                <w:szCs w:val="24"/>
                <w:lang w:eastAsia="ru-RU"/>
              </w:rPr>
            </w:pPr>
            <w:r w:rsidRPr="00802EB4">
              <w:rPr>
                <w:rFonts w:ascii="Times New Roman" w:hAnsi="Times New Roman"/>
                <w:iCs/>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381DB97E" w14:textId="77777777" w:rsidR="00F95BAD" w:rsidRPr="00802EB4" w:rsidRDefault="00F95BAD" w:rsidP="00F95BAD">
            <w:pPr>
              <w:spacing w:after="0" w:line="240" w:lineRule="auto"/>
              <w:ind w:right="-1"/>
              <w:rPr>
                <w:rFonts w:ascii="Times New Roman" w:hAnsi="Times New Roman"/>
                <w:b/>
                <w:bCs/>
                <w:sz w:val="24"/>
                <w:szCs w:val="24"/>
                <w:lang w:eastAsia="ru-RU"/>
              </w:rPr>
            </w:pPr>
            <w:r w:rsidRPr="00802EB4">
              <w:rPr>
                <w:rFonts w:ascii="Times New Roman" w:hAnsi="Times New Roman"/>
                <w:b/>
                <w:bCs/>
                <w:sz w:val="24"/>
                <w:szCs w:val="24"/>
                <w:lang w:eastAsia="ru-RU"/>
              </w:rPr>
              <w:t>онлайн</w:t>
            </w:r>
          </w:p>
        </w:tc>
        <w:tc>
          <w:tcPr>
            <w:tcW w:w="687" w:type="pct"/>
            <w:vMerge/>
            <w:tcBorders>
              <w:left w:val="single" w:sz="4" w:space="0" w:color="auto"/>
              <w:bottom w:val="single" w:sz="4" w:space="0" w:color="auto"/>
              <w:right w:val="single" w:sz="4" w:space="0" w:color="auto"/>
            </w:tcBorders>
            <w:vAlign w:val="center"/>
            <w:hideMark/>
          </w:tcPr>
          <w:p w14:paraId="6761ED3D"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F95BAD" w:rsidRPr="00802EB4" w14:paraId="52D4105E" w14:textId="77777777" w:rsidTr="00F95BAD">
        <w:trPr>
          <w:trHeight w:val="20"/>
        </w:trPr>
        <w:tc>
          <w:tcPr>
            <w:tcW w:w="3148" w:type="pct"/>
            <w:gridSpan w:val="2"/>
            <w:tcBorders>
              <w:top w:val="single" w:sz="4" w:space="0" w:color="auto"/>
              <w:left w:val="single" w:sz="4" w:space="0" w:color="auto"/>
              <w:bottom w:val="single" w:sz="4" w:space="0" w:color="auto"/>
              <w:right w:val="single" w:sz="4" w:space="0" w:color="auto"/>
            </w:tcBorders>
            <w:vAlign w:val="center"/>
            <w:hideMark/>
          </w:tcPr>
          <w:p w14:paraId="0420C411" w14:textId="77777777" w:rsidR="00F95BAD" w:rsidRPr="00802EB4" w:rsidRDefault="00F95BAD" w:rsidP="00F95BAD">
            <w:pPr>
              <w:spacing w:after="0" w:line="240" w:lineRule="auto"/>
              <w:jc w:val="both"/>
              <w:rPr>
                <w:rFonts w:ascii="Times New Roman" w:hAnsi="Times New Roman"/>
                <w:color w:val="000000"/>
                <w:sz w:val="24"/>
                <w:szCs w:val="24"/>
              </w:rPr>
            </w:pPr>
            <w:r w:rsidRPr="00802EB4">
              <w:rPr>
                <w:rFonts w:ascii="Times New Roman" w:hAnsi="Times New Roman"/>
                <w:b/>
                <w:bCs/>
                <w:iCs/>
                <w:color w:val="000000"/>
                <w:sz w:val="24"/>
                <w:szCs w:val="24"/>
              </w:rPr>
              <w:t xml:space="preserve">Раздел 4. Финансовая среда </w:t>
            </w:r>
          </w:p>
        </w:tc>
        <w:tc>
          <w:tcPr>
            <w:tcW w:w="477" w:type="pct"/>
            <w:tcBorders>
              <w:top w:val="single" w:sz="4" w:space="0" w:color="auto"/>
              <w:left w:val="single" w:sz="4" w:space="0" w:color="auto"/>
              <w:bottom w:val="single" w:sz="4" w:space="0" w:color="auto"/>
              <w:right w:val="single" w:sz="4" w:space="0" w:color="auto"/>
            </w:tcBorders>
            <w:vAlign w:val="center"/>
            <w:hideMark/>
          </w:tcPr>
          <w:p w14:paraId="780E7D8A" w14:textId="13C5E6A3" w:rsidR="00F95BAD" w:rsidRPr="00802EB4" w:rsidRDefault="00C40431" w:rsidP="00F95BAD">
            <w:pPr>
              <w:suppressAutoHyphens/>
              <w:spacing w:after="0" w:line="240" w:lineRule="auto"/>
              <w:ind w:right="-1"/>
              <w:jc w:val="center"/>
              <w:rPr>
                <w:rFonts w:ascii="Times New Roman" w:hAnsi="Times New Roman"/>
                <w:b/>
                <w:iCs/>
                <w:sz w:val="24"/>
                <w:szCs w:val="24"/>
                <w:lang w:eastAsia="ru-RU"/>
              </w:rPr>
            </w:pPr>
            <w:r>
              <w:rPr>
                <w:rFonts w:ascii="Times New Roman" w:hAnsi="Times New Roman"/>
                <w:b/>
                <w:iCs/>
                <w:sz w:val="24"/>
                <w:szCs w:val="24"/>
                <w:lang w:eastAsia="ru-RU"/>
              </w:rPr>
              <w:t>7</w:t>
            </w:r>
          </w:p>
        </w:tc>
        <w:tc>
          <w:tcPr>
            <w:tcW w:w="688" w:type="pct"/>
            <w:tcBorders>
              <w:top w:val="single" w:sz="4" w:space="0" w:color="auto"/>
              <w:left w:val="single" w:sz="4" w:space="0" w:color="auto"/>
              <w:bottom w:val="single" w:sz="4" w:space="0" w:color="auto"/>
              <w:right w:val="single" w:sz="4" w:space="0" w:color="auto"/>
            </w:tcBorders>
          </w:tcPr>
          <w:p w14:paraId="5EF30E44" w14:textId="77777777" w:rsidR="00F95BAD" w:rsidRPr="00802EB4" w:rsidRDefault="00F95BAD" w:rsidP="00F95BAD">
            <w:pPr>
              <w:spacing w:after="0" w:line="240" w:lineRule="auto"/>
              <w:ind w:right="-1"/>
              <w:rPr>
                <w:rFonts w:ascii="Times New Roman" w:hAnsi="Times New Roman"/>
                <w:b/>
                <w:bCs/>
                <w:sz w:val="24"/>
                <w:szCs w:val="24"/>
                <w:lang w:eastAsia="ru-RU"/>
              </w:rPr>
            </w:pPr>
          </w:p>
        </w:tc>
        <w:tc>
          <w:tcPr>
            <w:tcW w:w="687" w:type="pct"/>
            <w:tcBorders>
              <w:top w:val="single" w:sz="4" w:space="0" w:color="auto"/>
              <w:left w:val="single" w:sz="4" w:space="0" w:color="auto"/>
              <w:bottom w:val="single" w:sz="4" w:space="0" w:color="auto"/>
              <w:right w:val="single" w:sz="4" w:space="0" w:color="auto"/>
            </w:tcBorders>
            <w:vAlign w:val="center"/>
            <w:hideMark/>
          </w:tcPr>
          <w:p w14:paraId="2D773FB7" w14:textId="77777777" w:rsidR="00F95BAD" w:rsidRPr="00802EB4" w:rsidRDefault="00F95BAD" w:rsidP="00F95BAD">
            <w:pPr>
              <w:spacing w:after="0" w:line="240" w:lineRule="auto"/>
              <w:ind w:right="-1"/>
              <w:jc w:val="center"/>
              <w:rPr>
                <w:rFonts w:ascii="Times New Roman" w:hAnsi="Times New Roman"/>
                <w:b/>
                <w:sz w:val="24"/>
                <w:szCs w:val="24"/>
                <w:lang w:eastAsia="ru-RU"/>
              </w:rPr>
            </w:pPr>
          </w:p>
        </w:tc>
      </w:tr>
      <w:tr w:rsidR="002B1AB0" w:rsidRPr="00802EB4" w14:paraId="49004E4F" w14:textId="77777777" w:rsidTr="00181F20">
        <w:trPr>
          <w:trHeight w:val="306"/>
        </w:trPr>
        <w:tc>
          <w:tcPr>
            <w:tcW w:w="640" w:type="pct"/>
            <w:vMerge w:val="restart"/>
            <w:tcBorders>
              <w:top w:val="single" w:sz="4" w:space="0" w:color="auto"/>
              <w:left w:val="single" w:sz="4" w:space="0" w:color="auto"/>
              <w:bottom w:val="single" w:sz="4" w:space="0" w:color="auto"/>
              <w:right w:val="single" w:sz="4" w:space="0" w:color="auto"/>
            </w:tcBorders>
            <w:vAlign w:val="center"/>
            <w:hideMark/>
          </w:tcPr>
          <w:p w14:paraId="2C84CB87" w14:textId="77777777" w:rsidR="002B1AB0" w:rsidRPr="00802EB4" w:rsidRDefault="002B1AB0" w:rsidP="00F95BAD">
            <w:pPr>
              <w:spacing w:after="0" w:line="240" w:lineRule="auto"/>
              <w:rPr>
                <w:rFonts w:ascii="Times New Roman" w:hAnsi="Times New Roman"/>
                <w:color w:val="000000"/>
                <w:sz w:val="24"/>
                <w:szCs w:val="24"/>
              </w:rPr>
            </w:pPr>
            <w:r w:rsidRPr="00802EB4">
              <w:rPr>
                <w:rFonts w:ascii="Times New Roman" w:hAnsi="Times New Roman"/>
                <w:bCs/>
                <w:iCs/>
                <w:color w:val="000000"/>
                <w:sz w:val="24"/>
                <w:szCs w:val="24"/>
              </w:rPr>
              <w:t xml:space="preserve">Тема 4.1. Финансовые взаимоотношения с государством </w:t>
            </w:r>
          </w:p>
          <w:p w14:paraId="7D80CAAA" w14:textId="77777777" w:rsidR="002B1AB0" w:rsidRPr="00802EB4" w:rsidRDefault="002B1AB0" w:rsidP="00F95BAD">
            <w:pPr>
              <w:spacing w:after="0" w:line="240" w:lineRule="auto"/>
              <w:ind w:right="-1"/>
              <w:jc w:val="both"/>
              <w:rPr>
                <w:rFonts w:ascii="Times New Roman" w:hAnsi="Times New Roman"/>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50EBC6AE" w14:textId="77777777" w:rsidR="002B1AB0" w:rsidRPr="00802EB4" w:rsidRDefault="002B1AB0" w:rsidP="00F95BAD">
            <w:pPr>
              <w:spacing w:after="0" w:line="240" w:lineRule="auto"/>
              <w:jc w:val="both"/>
              <w:rPr>
                <w:rFonts w:ascii="Times New Roman" w:hAnsi="Times New Roman"/>
                <w:b/>
                <w:bCs/>
                <w:sz w:val="24"/>
                <w:szCs w:val="24"/>
                <w:lang w:eastAsia="ru-RU"/>
              </w:rPr>
            </w:pPr>
            <w:r w:rsidRPr="00802EB4">
              <w:rPr>
                <w:rFonts w:ascii="Times New Roman" w:hAnsi="Times New Roman"/>
                <w:b/>
                <w:bCs/>
                <w:sz w:val="24"/>
                <w:szCs w:val="24"/>
                <w:lang w:eastAsia="ru-RU"/>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hideMark/>
          </w:tcPr>
          <w:p w14:paraId="0031E2D9" w14:textId="31E39A6F" w:rsidR="002B1AB0" w:rsidRPr="00802EB4" w:rsidRDefault="002B1AB0" w:rsidP="00F95BAD">
            <w:pPr>
              <w:suppressAutoHyphens/>
              <w:spacing w:after="0" w:line="240" w:lineRule="auto"/>
              <w:ind w:right="-1"/>
              <w:rPr>
                <w:rFonts w:ascii="Times New Roman" w:hAnsi="Times New Roman"/>
                <w:b/>
                <w:iCs/>
                <w:sz w:val="24"/>
                <w:szCs w:val="24"/>
                <w:lang w:eastAsia="ru-RU"/>
              </w:rPr>
            </w:pPr>
            <w:r>
              <w:rPr>
                <w:rFonts w:ascii="Times New Roman" w:hAnsi="Times New Roman"/>
                <w:b/>
                <w:iCs/>
                <w:sz w:val="24"/>
                <w:szCs w:val="24"/>
                <w:lang w:eastAsia="ru-RU"/>
              </w:rPr>
              <w:t>4</w:t>
            </w:r>
            <w:r w:rsidRPr="00802EB4">
              <w:rPr>
                <w:rFonts w:ascii="Times New Roman" w:hAnsi="Times New Roman"/>
                <w:b/>
                <w:iCs/>
                <w:sz w:val="24"/>
                <w:szCs w:val="24"/>
                <w:lang w:eastAsia="ru-RU"/>
              </w:rPr>
              <w:t>/3</w:t>
            </w:r>
          </w:p>
        </w:tc>
        <w:tc>
          <w:tcPr>
            <w:tcW w:w="688" w:type="pct"/>
            <w:tcBorders>
              <w:top w:val="single" w:sz="4" w:space="0" w:color="auto"/>
              <w:left w:val="single" w:sz="4" w:space="0" w:color="auto"/>
              <w:bottom w:val="single" w:sz="4" w:space="0" w:color="auto"/>
              <w:right w:val="single" w:sz="4" w:space="0" w:color="auto"/>
            </w:tcBorders>
          </w:tcPr>
          <w:p w14:paraId="14D845F3" w14:textId="77777777" w:rsidR="002B1AB0" w:rsidRPr="00802EB4" w:rsidRDefault="002B1AB0" w:rsidP="00F95BAD">
            <w:pPr>
              <w:spacing w:after="0" w:line="240" w:lineRule="auto"/>
              <w:ind w:right="-1"/>
              <w:rPr>
                <w:rFonts w:ascii="Times New Roman" w:hAnsi="Times New Roman"/>
                <w:b/>
                <w:bCs/>
                <w:sz w:val="24"/>
                <w:szCs w:val="24"/>
                <w:lang w:eastAsia="ru-RU"/>
              </w:rPr>
            </w:pPr>
          </w:p>
        </w:tc>
        <w:tc>
          <w:tcPr>
            <w:tcW w:w="687" w:type="pct"/>
            <w:vMerge w:val="restart"/>
            <w:tcBorders>
              <w:top w:val="single" w:sz="4" w:space="0" w:color="auto"/>
              <w:left w:val="single" w:sz="4" w:space="0" w:color="auto"/>
              <w:bottom w:val="single" w:sz="4" w:space="0" w:color="auto"/>
              <w:right w:val="single" w:sz="4" w:space="0" w:color="auto"/>
            </w:tcBorders>
            <w:vAlign w:val="center"/>
            <w:hideMark/>
          </w:tcPr>
          <w:p w14:paraId="70963E0D" w14:textId="77777777" w:rsidR="002B1AB0"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ОК 03., ЦО 1.6.</w:t>
            </w:r>
            <w:r>
              <w:rPr>
                <w:rFonts w:ascii="Times New Roman" w:hAnsi="Times New Roman"/>
                <w:bCs/>
                <w:iCs/>
                <w:sz w:val="24"/>
                <w:szCs w:val="24"/>
                <w:lang w:eastAsia="ru-RU"/>
              </w:rPr>
              <w:t>,</w:t>
            </w:r>
          </w:p>
          <w:p w14:paraId="4ED77973"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lastRenderedPageBreak/>
              <w:t xml:space="preserve"> ЦО 1.7. –ЦО 1.8., </w:t>
            </w:r>
          </w:p>
          <w:p w14:paraId="3B5B0D04"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ЦО 2.1.</w:t>
            </w:r>
            <w:r>
              <w:rPr>
                <w:rFonts w:ascii="Times New Roman" w:hAnsi="Times New Roman"/>
                <w:bCs/>
                <w:iCs/>
                <w:sz w:val="24"/>
                <w:szCs w:val="24"/>
                <w:lang w:eastAsia="ru-RU"/>
              </w:rPr>
              <w:t>,</w:t>
            </w:r>
            <w:r w:rsidRPr="00802EB4">
              <w:rPr>
                <w:rFonts w:ascii="Times New Roman" w:hAnsi="Times New Roman"/>
                <w:bCs/>
                <w:iCs/>
                <w:sz w:val="24"/>
                <w:szCs w:val="24"/>
                <w:lang w:eastAsia="ru-RU"/>
              </w:rPr>
              <w:t xml:space="preserve"> </w:t>
            </w:r>
          </w:p>
          <w:p w14:paraId="2F0F1CEF"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2.5. – ЦО 2.7., ЦО 3.4., </w:t>
            </w:r>
          </w:p>
          <w:p w14:paraId="71D5C56D"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3.6.-ЦО  3.10., </w:t>
            </w:r>
          </w:p>
          <w:p w14:paraId="480027B6" w14:textId="3103E72D" w:rsidR="002B1AB0" w:rsidRPr="00802EB4" w:rsidRDefault="002B1AB0" w:rsidP="00F95BAD">
            <w:pPr>
              <w:spacing w:after="0" w:line="240" w:lineRule="auto"/>
              <w:ind w:right="-1"/>
              <w:jc w:val="center"/>
              <w:rPr>
                <w:rFonts w:ascii="Times New Roman" w:hAnsi="Times New Roman"/>
                <w:b/>
                <w:sz w:val="24"/>
                <w:szCs w:val="24"/>
                <w:lang w:eastAsia="ru-RU"/>
              </w:rPr>
            </w:pPr>
            <w:r w:rsidRPr="00802EB4">
              <w:rPr>
                <w:rFonts w:ascii="Times New Roman" w:hAnsi="Times New Roman"/>
                <w:bCs/>
                <w:iCs/>
                <w:sz w:val="24"/>
                <w:szCs w:val="24"/>
                <w:lang w:eastAsia="ru-RU"/>
              </w:rPr>
              <w:t>ЦО 4.5. – ЦО 4.7., ЦО 8.4.-ЦО 8.6.</w:t>
            </w:r>
          </w:p>
        </w:tc>
      </w:tr>
      <w:tr w:rsidR="002B1AB0" w:rsidRPr="00802EB4" w14:paraId="72160754" w14:textId="77777777" w:rsidTr="00F95BAD">
        <w:trPr>
          <w:trHeight w:val="1390"/>
        </w:trPr>
        <w:tc>
          <w:tcPr>
            <w:tcW w:w="640" w:type="pct"/>
            <w:vMerge/>
            <w:tcBorders>
              <w:left w:val="single" w:sz="4" w:space="0" w:color="auto"/>
              <w:right w:val="single" w:sz="4" w:space="0" w:color="auto"/>
            </w:tcBorders>
            <w:vAlign w:val="center"/>
            <w:hideMark/>
          </w:tcPr>
          <w:p w14:paraId="35E95C54" w14:textId="77777777" w:rsidR="002B1AB0" w:rsidRPr="00802EB4" w:rsidRDefault="002B1AB0" w:rsidP="00F95BAD">
            <w:pPr>
              <w:spacing w:after="0" w:line="240" w:lineRule="auto"/>
              <w:ind w:right="-1"/>
              <w:jc w:val="both"/>
              <w:rPr>
                <w:rFonts w:ascii="Times New Roman" w:hAnsi="Times New Roman"/>
                <w:bCs/>
                <w:sz w:val="24"/>
                <w:szCs w:val="24"/>
                <w:highlight w:val="yellow"/>
                <w:lang w:eastAsia="ru-RU"/>
              </w:rPr>
            </w:pPr>
          </w:p>
        </w:tc>
        <w:tc>
          <w:tcPr>
            <w:tcW w:w="2508" w:type="pct"/>
            <w:tcBorders>
              <w:top w:val="single" w:sz="4" w:space="0" w:color="auto"/>
              <w:left w:val="single" w:sz="4" w:space="0" w:color="auto"/>
              <w:right w:val="single" w:sz="4" w:space="0" w:color="auto"/>
            </w:tcBorders>
            <w:hideMark/>
          </w:tcPr>
          <w:p w14:paraId="7C3697BC" w14:textId="77777777" w:rsidR="002B1AB0" w:rsidRPr="00802EB4" w:rsidRDefault="002B1AB0" w:rsidP="00F95BAD">
            <w:pPr>
              <w:spacing w:after="0" w:line="240" w:lineRule="auto"/>
              <w:jc w:val="both"/>
              <w:rPr>
                <w:rFonts w:ascii="Times New Roman" w:hAnsi="Times New Roman"/>
                <w:color w:val="000000"/>
                <w:sz w:val="24"/>
                <w:szCs w:val="24"/>
              </w:rPr>
            </w:pPr>
            <w:r w:rsidRPr="00802EB4">
              <w:rPr>
                <w:rFonts w:ascii="Times New Roman" w:hAnsi="Times New Roman"/>
                <w:color w:val="000000"/>
                <w:sz w:val="24"/>
                <w:szCs w:val="24"/>
              </w:rPr>
              <w:t xml:space="preserve">Роль налогов, налоговой и социальной политики государства для экономики страны и личного благосостояния граждан. Налоги физических лиц. Налоговые вычеты и льготы. </w:t>
            </w:r>
          </w:p>
          <w:p w14:paraId="5487E62B" w14:textId="55680074" w:rsidR="002B1AB0" w:rsidRPr="00802EB4" w:rsidRDefault="002B1AB0" w:rsidP="00F95BAD">
            <w:pPr>
              <w:spacing w:after="0" w:line="240" w:lineRule="auto"/>
              <w:jc w:val="both"/>
              <w:rPr>
                <w:rFonts w:ascii="Times New Roman" w:hAnsi="Times New Roman"/>
                <w:color w:val="000000"/>
                <w:sz w:val="24"/>
                <w:szCs w:val="24"/>
              </w:rPr>
            </w:pPr>
            <w:r w:rsidRPr="00802EB4">
              <w:rPr>
                <w:rFonts w:ascii="Times New Roman" w:hAnsi="Times New Roman"/>
                <w:color w:val="000000"/>
                <w:sz w:val="24"/>
                <w:szCs w:val="24"/>
              </w:rPr>
              <w:t xml:space="preserve">Пенсионная система России. Социальная поддержка граждан. Возможности инициативного бюджетирования </w:t>
            </w:r>
          </w:p>
        </w:tc>
        <w:tc>
          <w:tcPr>
            <w:tcW w:w="477" w:type="pct"/>
            <w:tcBorders>
              <w:top w:val="single" w:sz="4" w:space="0" w:color="auto"/>
              <w:left w:val="single" w:sz="4" w:space="0" w:color="auto"/>
              <w:right w:val="single" w:sz="4" w:space="0" w:color="auto"/>
            </w:tcBorders>
            <w:vAlign w:val="center"/>
            <w:hideMark/>
          </w:tcPr>
          <w:p w14:paraId="0EAE6007" w14:textId="77777777" w:rsidR="002B1AB0" w:rsidRPr="00802EB4" w:rsidRDefault="002B1AB0" w:rsidP="00F95BAD">
            <w:pPr>
              <w:suppressAutoHyphens/>
              <w:spacing w:after="0" w:line="240" w:lineRule="auto"/>
              <w:ind w:right="-1"/>
              <w:jc w:val="center"/>
              <w:rPr>
                <w:rFonts w:ascii="Times New Roman" w:hAnsi="Times New Roman"/>
                <w:iCs/>
                <w:sz w:val="24"/>
                <w:szCs w:val="24"/>
                <w:lang w:eastAsia="ru-RU"/>
              </w:rPr>
            </w:pPr>
            <w:r w:rsidRPr="00802EB4">
              <w:rPr>
                <w:rFonts w:ascii="Times New Roman" w:hAnsi="Times New Roman"/>
                <w:iCs/>
                <w:sz w:val="24"/>
                <w:szCs w:val="24"/>
                <w:lang w:eastAsia="ru-RU"/>
              </w:rPr>
              <w:t>1</w:t>
            </w:r>
          </w:p>
          <w:p w14:paraId="7C95EFC9" w14:textId="49572524" w:rsidR="002B1AB0" w:rsidRPr="00802EB4" w:rsidRDefault="002B1AB0" w:rsidP="00F95BAD">
            <w:pPr>
              <w:suppressAutoHyphens/>
              <w:spacing w:after="0" w:line="240" w:lineRule="auto"/>
              <w:ind w:right="-1"/>
              <w:jc w:val="center"/>
              <w:rPr>
                <w:rFonts w:ascii="Times New Roman" w:hAnsi="Times New Roman"/>
                <w:iCs/>
                <w:sz w:val="24"/>
                <w:szCs w:val="24"/>
                <w:lang w:eastAsia="ru-RU"/>
              </w:rPr>
            </w:pPr>
          </w:p>
        </w:tc>
        <w:tc>
          <w:tcPr>
            <w:tcW w:w="688" w:type="pct"/>
            <w:tcBorders>
              <w:top w:val="single" w:sz="4" w:space="0" w:color="auto"/>
              <w:left w:val="single" w:sz="4" w:space="0" w:color="auto"/>
              <w:right w:val="single" w:sz="4" w:space="0" w:color="auto"/>
            </w:tcBorders>
          </w:tcPr>
          <w:p w14:paraId="419C053F" w14:textId="77777777" w:rsidR="002B1AB0" w:rsidRPr="00802EB4" w:rsidRDefault="002B1AB0" w:rsidP="00F95BAD">
            <w:pPr>
              <w:spacing w:after="0" w:line="240" w:lineRule="auto"/>
              <w:ind w:right="-1"/>
              <w:rPr>
                <w:rFonts w:ascii="Times New Roman" w:hAnsi="Times New Roman"/>
                <w:b/>
                <w:bCs/>
                <w:sz w:val="24"/>
                <w:szCs w:val="24"/>
                <w:lang w:eastAsia="ru-RU"/>
              </w:rPr>
            </w:pPr>
            <w:r w:rsidRPr="00802EB4">
              <w:rPr>
                <w:rFonts w:ascii="Times New Roman" w:hAnsi="Times New Roman"/>
                <w:b/>
                <w:bCs/>
                <w:sz w:val="24"/>
                <w:szCs w:val="24"/>
                <w:lang w:eastAsia="ru-RU"/>
              </w:rPr>
              <w:t>онлайн</w:t>
            </w:r>
          </w:p>
          <w:p w14:paraId="1F1CEF01" w14:textId="5B3068A0" w:rsidR="002B1AB0" w:rsidRPr="00802EB4" w:rsidRDefault="002B1AB0" w:rsidP="00F95BAD">
            <w:pPr>
              <w:spacing w:after="0" w:line="240" w:lineRule="auto"/>
              <w:ind w:right="-1"/>
              <w:rPr>
                <w:rFonts w:ascii="Times New Roman" w:hAnsi="Times New Roman"/>
                <w:b/>
                <w:bCs/>
                <w:sz w:val="24"/>
                <w:szCs w:val="24"/>
                <w:lang w:eastAsia="ru-RU"/>
              </w:rPr>
            </w:pPr>
          </w:p>
        </w:tc>
        <w:tc>
          <w:tcPr>
            <w:tcW w:w="687" w:type="pct"/>
            <w:vMerge/>
            <w:tcBorders>
              <w:left w:val="single" w:sz="4" w:space="0" w:color="auto"/>
              <w:right w:val="single" w:sz="4" w:space="0" w:color="auto"/>
            </w:tcBorders>
            <w:vAlign w:val="center"/>
            <w:hideMark/>
          </w:tcPr>
          <w:p w14:paraId="3409ABF1" w14:textId="77777777" w:rsidR="002B1AB0" w:rsidRPr="00802EB4" w:rsidRDefault="002B1AB0" w:rsidP="00F95BAD">
            <w:pPr>
              <w:spacing w:after="0" w:line="240" w:lineRule="auto"/>
              <w:ind w:right="-1"/>
              <w:jc w:val="center"/>
              <w:rPr>
                <w:rFonts w:ascii="Times New Roman" w:hAnsi="Times New Roman"/>
                <w:sz w:val="24"/>
                <w:szCs w:val="24"/>
                <w:lang w:eastAsia="ru-RU"/>
              </w:rPr>
            </w:pPr>
          </w:p>
        </w:tc>
      </w:tr>
      <w:tr w:rsidR="002B1AB0" w:rsidRPr="00802EB4" w14:paraId="4B0746D6" w14:textId="77777777" w:rsidTr="00F95BAD">
        <w:trPr>
          <w:trHeight w:val="20"/>
        </w:trPr>
        <w:tc>
          <w:tcPr>
            <w:tcW w:w="640" w:type="pct"/>
            <w:vMerge/>
            <w:tcBorders>
              <w:left w:val="single" w:sz="4" w:space="0" w:color="auto"/>
              <w:right w:val="single" w:sz="4" w:space="0" w:color="auto"/>
            </w:tcBorders>
            <w:vAlign w:val="center"/>
            <w:hideMark/>
          </w:tcPr>
          <w:p w14:paraId="15C05D0D" w14:textId="77777777" w:rsidR="002B1AB0" w:rsidRPr="00802EB4" w:rsidRDefault="002B1AB0" w:rsidP="00F95BAD">
            <w:pPr>
              <w:spacing w:after="0" w:line="240" w:lineRule="auto"/>
              <w:ind w:right="-1"/>
              <w:jc w:val="both"/>
              <w:rPr>
                <w:rFonts w:ascii="Times New Roman" w:hAnsi="Times New Roman"/>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0FBE6C0E" w14:textId="77777777" w:rsidR="002B1AB0" w:rsidRPr="00802EB4" w:rsidRDefault="002B1AB0" w:rsidP="00F95BAD">
            <w:pPr>
              <w:spacing w:after="0" w:line="240" w:lineRule="auto"/>
              <w:ind w:right="-1"/>
              <w:jc w:val="both"/>
              <w:rPr>
                <w:rFonts w:ascii="Times New Roman" w:hAnsi="Times New Roman"/>
                <w:bCs/>
                <w:iCs/>
                <w:sz w:val="24"/>
                <w:szCs w:val="24"/>
                <w:lang w:eastAsia="ru-RU"/>
              </w:rPr>
            </w:pPr>
            <w:r w:rsidRPr="00802EB4">
              <w:rPr>
                <w:rFonts w:ascii="Times New Roman" w:hAnsi="Times New Roman"/>
                <w:b/>
                <w:bCs/>
                <w:sz w:val="24"/>
                <w:szCs w:val="24"/>
                <w:lang w:eastAsia="ru-RU"/>
              </w:rPr>
              <w:t>В том числе практических занятий</w:t>
            </w:r>
          </w:p>
        </w:tc>
        <w:tc>
          <w:tcPr>
            <w:tcW w:w="477" w:type="pct"/>
            <w:tcBorders>
              <w:top w:val="single" w:sz="4" w:space="0" w:color="auto"/>
              <w:left w:val="single" w:sz="4" w:space="0" w:color="auto"/>
              <w:bottom w:val="single" w:sz="4" w:space="0" w:color="auto"/>
              <w:right w:val="single" w:sz="4" w:space="0" w:color="auto"/>
            </w:tcBorders>
            <w:vAlign w:val="center"/>
            <w:hideMark/>
          </w:tcPr>
          <w:p w14:paraId="17440EA2" w14:textId="77777777" w:rsidR="002B1AB0" w:rsidRPr="00802EB4" w:rsidRDefault="002B1AB0" w:rsidP="00F95BAD">
            <w:pPr>
              <w:suppressAutoHyphens/>
              <w:spacing w:after="0" w:line="240" w:lineRule="auto"/>
              <w:ind w:right="-1"/>
              <w:rPr>
                <w:rFonts w:ascii="Times New Roman" w:hAnsi="Times New Roman"/>
                <w:b/>
                <w:iCs/>
                <w:sz w:val="24"/>
                <w:szCs w:val="24"/>
                <w:lang w:eastAsia="ru-RU"/>
              </w:rPr>
            </w:pPr>
            <w:r w:rsidRPr="00802EB4">
              <w:rPr>
                <w:rFonts w:ascii="Times New Roman" w:hAnsi="Times New Roman"/>
                <w:b/>
                <w:iCs/>
                <w:sz w:val="24"/>
                <w:szCs w:val="24"/>
                <w:lang w:eastAsia="ru-RU"/>
              </w:rPr>
              <w:t>3</w:t>
            </w:r>
          </w:p>
        </w:tc>
        <w:tc>
          <w:tcPr>
            <w:tcW w:w="688" w:type="pct"/>
            <w:tcBorders>
              <w:top w:val="single" w:sz="4" w:space="0" w:color="auto"/>
              <w:left w:val="single" w:sz="4" w:space="0" w:color="auto"/>
              <w:bottom w:val="single" w:sz="4" w:space="0" w:color="auto"/>
              <w:right w:val="single" w:sz="4" w:space="0" w:color="auto"/>
            </w:tcBorders>
          </w:tcPr>
          <w:p w14:paraId="28F22383" w14:textId="77777777" w:rsidR="002B1AB0" w:rsidRPr="00802EB4" w:rsidRDefault="002B1AB0" w:rsidP="00F95BAD">
            <w:pPr>
              <w:spacing w:after="0" w:line="240" w:lineRule="auto"/>
              <w:ind w:right="-1"/>
              <w:rPr>
                <w:rFonts w:ascii="Times New Roman" w:hAnsi="Times New Roman"/>
                <w:b/>
                <w:bCs/>
                <w:sz w:val="24"/>
                <w:szCs w:val="24"/>
                <w:lang w:eastAsia="ru-RU"/>
              </w:rPr>
            </w:pPr>
          </w:p>
        </w:tc>
        <w:tc>
          <w:tcPr>
            <w:tcW w:w="687" w:type="pct"/>
            <w:vMerge/>
            <w:tcBorders>
              <w:left w:val="single" w:sz="4" w:space="0" w:color="auto"/>
              <w:right w:val="single" w:sz="4" w:space="0" w:color="auto"/>
            </w:tcBorders>
            <w:vAlign w:val="center"/>
            <w:hideMark/>
          </w:tcPr>
          <w:p w14:paraId="6C491714" w14:textId="77777777" w:rsidR="002B1AB0" w:rsidRPr="00802EB4" w:rsidRDefault="002B1AB0" w:rsidP="00F95BAD">
            <w:pPr>
              <w:spacing w:after="0" w:line="240" w:lineRule="auto"/>
              <w:ind w:right="-1"/>
              <w:jc w:val="center"/>
              <w:rPr>
                <w:rFonts w:ascii="Times New Roman" w:hAnsi="Times New Roman"/>
                <w:b/>
                <w:sz w:val="24"/>
                <w:szCs w:val="24"/>
                <w:lang w:eastAsia="ru-RU"/>
              </w:rPr>
            </w:pPr>
          </w:p>
        </w:tc>
      </w:tr>
      <w:tr w:rsidR="002B1AB0" w:rsidRPr="00802EB4" w14:paraId="6A8DF867" w14:textId="77777777" w:rsidTr="00F95BAD">
        <w:trPr>
          <w:trHeight w:val="20"/>
        </w:trPr>
        <w:tc>
          <w:tcPr>
            <w:tcW w:w="640" w:type="pct"/>
            <w:vMerge/>
            <w:tcBorders>
              <w:left w:val="single" w:sz="4" w:space="0" w:color="auto"/>
              <w:right w:val="single" w:sz="4" w:space="0" w:color="auto"/>
            </w:tcBorders>
            <w:vAlign w:val="center"/>
            <w:hideMark/>
          </w:tcPr>
          <w:p w14:paraId="71356139" w14:textId="77777777" w:rsidR="002B1AB0" w:rsidRPr="00802EB4" w:rsidRDefault="002B1AB0" w:rsidP="00F95BAD">
            <w:pPr>
              <w:spacing w:after="0" w:line="240" w:lineRule="auto"/>
              <w:ind w:right="-1"/>
              <w:jc w:val="both"/>
              <w:rPr>
                <w:rFonts w:ascii="Times New Roman" w:hAnsi="Times New Roman"/>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27DFAD9C" w14:textId="4561CEFE" w:rsidR="002B1AB0" w:rsidRPr="00802EB4" w:rsidRDefault="002B1AB0" w:rsidP="00F95BAD">
            <w:pPr>
              <w:spacing w:after="0" w:line="240" w:lineRule="auto"/>
              <w:rPr>
                <w:rFonts w:ascii="Times New Roman" w:hAnsi="Times New Roman"/>
                <w:color w:val="000000"/>
                <w:sz w:val="24"/>
                <w:szCs w:val="24"/>
              </w:rPr>
            </w:pPr>
            <w:r w:rsidRPr="00802EB4">
              <w:rPr>
                <w:rFonts w:ascii="Times New Roman" w:hAnsi="Times New Roman"/>
                <w:bCs/>
                <w:iCs/>
                <w:color w:val="000000"/>
                <w:sz w:val="24"/>
                <w:szCs w:val="24"/>
              </w:rPr>
              <w:t>Практическое занятие № 1</w:t>
            </w:r>
            <w:r>
              <w:rPr>
                <w:rFonts w:ascii="Times New Roman" w:hAnsi="Times New Roman"/>
                <w:bCs/>
                <w:iCs/>
                <w:color w:val="000000"/>
                <w:sz w:val="24"/>
                <w:szCs w:val="24"/>
              </w:rPr>
              <w:t>7</w:t>
            </w:r>
            <w:r w:rsidRPr="00802EB4">
              <w:rPr>
                <w:rFonts w:ascii="Times New Roman" w:hAnsi="Times New Roman"/>
                <w:bCs/>
                <w:iCs/>
                <w:color w:val="000000"/>
                <w:sz w:val="24"/>
                <w:szCs w:val="24"/>
              </w:rPr>
              <w:t xml:space="preserve"> </w:t>
            </w:r>
            <w:r w:rsidRPr="00802EB4">
              <w:rPr>
                <w:rFonts w:ascii="Times New Roman" w:hAnsi="Times New Roman"/>
                <w:color w:val="000000"/>
                <w:sz w:val="24"/>
                <w:szCs w:val="24"/>
              </w:rPr>
              <w:t xml:space="preserve">Применение налоговых вычетов для увеличения дохода </w:t>
            </w:r>
          </w:p>
        </w:tc>
        <w:tc>
          <w:tcPr>
            <w:tcW w:w="477" w:type="pct"/>
            <w:tcBorders>
              <w:top w:val="single" w:sz="4" w:space="0" w:color="auto"/>
              <w:left w:val="single" w:sz="4" w:space="0" w:color="auto"/>
              <w:bottom w:val="single" w:sz="4" w:space="0" w:color="auto"/>
              <w:right w:val="single" w:sz="4" w:space="0" w:color="auto"/>
            </w:tcBorders>
            <w:vAlign w:val="center"/>
            <w:hideMark/>
          </w:tcPr>
          <w:p w14:paraId="4B1414B6" w14:textId="77777777" w:rsidR="002B1AB0" w:rsidRPr="00802EB4" w:rsidRDefault="002B1AB0" w:rsidP="00F95BAD">
            <w:pPr>
              <w:suppressAutoHyphens/>
              <w:spacing w:after="0" w:line="240" w:lineRule="auto"/>
              <w:ind w:right="-1"/>
              <w:rPr>
                <w:rFonts w:ascii="Times New Roman" w:hAnsi="Times New Roman"/>
                <w:iCs/>
                <w:sz w:val="24"/>
                <w:szCs w:val="24"/>
                <w:lang w:eastAsia="ru-RU"/>
              </w:rPr>
            </w:pPr>
            <w:r w:rsidRPr="00802EB4">
              <w:rPr>
                <w:rFonts w:ascii="Times New Roman" w:hAnsi="Times New Roman"/>
                <w:iCs/>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5C6B5831" w14:textId="77777777" w:rsidR="002B1AB0" w:rsidRPr="00802EB4" w:rsidRDefault="002B1AB0" w:rsidP="00F95BAD">
            <w:pPr>
              <w:spacing w:after="0" w:line="240" w:lineRule="auto"/>
              <w:ind w:right="-1"/>
              <w:rPr>
                <w:rFonts w:ascii="Times New Roman" w:hAnsi="Times New Roman"/>
                <w:b/>
                <w:bCs/>
                <w:sz w:val="24"/>
                <w:szCs w:val="24"/>
                <w:lang w:eastAsia="ru-RU"/>
              </w:rPr>
            </w:pPr>
            <w:r w:rsidRPr="00802EB4">
              <w:rPr>
                <w:rFonts w:ascii="Times New Roman" w:hAnsi="Times New Roman"/>
                <w:b/>
                <w:bCs/>
                <w:sz w:val="24"/>
                <w:szCs w:val="24"/>
                <w:lang w:eastAsia="ru-RU"/>
              </w:rPr>
              <w:t>онлайн</w:t>
            </w:r>
          </w:p>
        </w:tc>
        <w:tc>
          <w:tcPr>
            <w:tcW w:w="687" w:type="pct"/>
            <w:vMerge/>
            <w:tcBorders>
              <w:left w:val="single" w:sz="4" w:space="0" w:color="auto"/>
              <w:right w:val="single" w:sz="4" w:space="0" w:color="auto"/>
            </w:tcBorders>
            <w:vAlign w:val="center"/>
            <w:hideMark/>
          </w:tcPr>
          <w:p w14:paraId="1D2333FB" w14:textId="77777777" w:rsidR="002B1AB0" w:rsidRPr="00802EB4" w:rsidRDefault="002B1AB0" w:rsidP="00F95BAD">
            <w:pPr>
              <w:spacing w:after="0" w:line="240" w:lineRule="auto"/>
              <w:ind w:right="-1"/>
              <w:jc w:val="center"/>
              <w:rPr>
                <w:rFonts w:ascii="Times New Roman" w:hAnsi="Times New Roman"/>
                <w:b/>
                <w:sz w:val="24"/>
                <w:szCs w:val="24"/>
                <w:lang w:eastAsia="ru-RU"/>
              </w:rPr>
            </w:pPr>
          </w:p>
        </w:tc>
      </w:tr>
      <w:tr w:rsidR="002B1AB0" w:rsidRPr="00802EB4" w14:paraId="241F6B40" w14:textId="77777777" w:rsidTr="00F95BAD">
        <w:trPr>
          <w:trHeight w:val="20"/>
        </w:trPr>
        <w:tc>
          <w:tcPr>
            <w:tcW w:w="640" w:type="pct"/>
            <w:vMerge/>
            <w:tcBorders>
              <w:left w:val="single" w:sz="4" w:space="0" w:color="auto"/>
              <w:right w:val="single" w:sz="4" w:space="0" w:color="auto"/>
            </w:tcBorders>
            <w:vAlign w:val="center"/>
            <w:hideMark/>
          </w:tcPr>
          <w:p w14:paraId="637F678D" w14:textId="77777777" w:rsidR="002B1AB0" w:rsidRPr="00802EB4" w:rsidRDefault="002B1AB0" w:rsidP="00F95BAD">
            <w:pPr>
              <w:spacing w:after="0" w:line="240" w:lineRule="auto"/>
              <w:ind w:right="-1"/>
              <w:jc w:val="both"/>
              <w:rPr>
                <w:rFonts w:ascii="Times New Roman" w:hAnsi="Times New Roman"/>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29B467C9" w14:textId="2043AAA6" w:rsidR="002B1AB0" w:rsidRPr="00802EB4" w:rsidRDefault="002B1AB0" w:rsidP="00F95BAD">
            <w:pPr>
              <w:spacing w:after="0" w:line="240" w:lineRule="auto"/>
              <w:rPr>
                <w:rFonts w:ascii="Times New Roman" w:hAnsi="Times New Roman"/>
                <w:color w:val="000000"/>
                <w:sz w:val="24"/>
                <w:szCs w:val="24"/>
              </w:rPr>
            </w:pPr>
            <w:r w:rsidRPr="00802EB4">
              <w:rPr>
                <w:rFonts w:ascii="Times New Roman" w:hAnsi="Times New Roman"/>
                <w:bCs/>
                <w:iCs/>
                <w:color w:val="000000"/>
                <w:sz w:val="24"/>
                <w:szCs w:val="24"/>
              </w:rPr>
              <w:t>Практическое занятие № 1</w:t>
            </w:r>
            <w:r>
              <w:rPr>
                <w:rFonts w:ascii="Times New Roman" w:hAnsi="Times New Roman"/>
                <w:bCs/>
                <w:iCs/>
                <w:color w:val="000000"/>
                <w:sz w:val="24"/>
                <w:szCs w:val="24"/>
              </w:rPr>
              <w:t>8</w:t>
            </w:r>
            <w:r w:rsidRPr="00802EB4">
              <w:rPr>
                <w:rFonts w:ascii="Times New Roman" w:hAnsi="Times New Roman"/>
                <w:bCs/>
                <w:iCs/>
                <w:color w:val="000000"/>
                <w:sz w:val="24"/>
                <w:szCs w:val="24"/>
              </w:rPr>
              <w:t xml:space="preserve">. </w:t>
            </w:r>
            <w:r w:rsidRPr="00802EB4">
              <w:rPr>
                <w:rFonts w:ascii="Times New Roman" w:hAnsi="Times New Roman"/>
                <w:color w:val="000000"/>
                <w:sz w:val="24"/>
                <w:szCs w:val="24"/>
              </w:rPr>
              <w:t xml:space="preserve">Основные цифровые сервисы государства для граждан. </w:t>
            </w:r>
          </w:p>
        </w:tc>
        <w:tc>
          <w:tcPr>
            <w:tcW w:w="477" w:type="pct"/>
            <w:tcBorders>
              <w:top w:val="single" w:sz="4" w:space="0" w:color="auto"/>
              <w:left w:val="single" w:sz="4" w:space="0" w:color="auto"/>
              <w:bottom w:val="single" w:sz="4" w:space="0" w:color="auto"/>
              <w:right w:val="single" w:sz="4" w:space="0" w:color="auto"/>
            </w:tcBorders>
            <w:vAlign w:val="center"/>
            <w:hideMark/>
          </w:tcPr>
          <w:p w14:paraId="08FE6283" w14:textId="77777777" w:rsidR="002B1AB0" w:rsidRPr="00802EB4" w:rsidRDefault="002B1AB0" w:rsidP="00F95BAD">
            <w:pPr>
              <w:suppressAutoHyphens/>
              <w:spacing w:after="0" w:line="240" w:lineRule="auto"/>
              <w:ind w:right="-1"/>
              <w:rPr>
                <w:rFonts w:ascii="Times New Roman" w:hAnsi="Times New Roman"/>
                <w:iCs/>
                <w:sz w:val="24"/>
                <w:szCs w:val="24"/>
                <w:lang w:eastAsia="ru-RU"/>
              </w:rPr>
            </w:pPr>
            <w:r w:rsidRPr="00802EB4">
              <w:rPr>
                <w:rFonts w:ascii="Times New Roman" w:hAnsi="Times New Roman"/>
                <w:iCs/>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221602EC" w14:textId="77777777" w:rsidR="002B1AB0" w:rsidRPr="00802EB4" w:rsidRDefault="002B1AB0" w:rsidP="00F95BAD">
            <w:pPr>
              <w:spacing w:after="0" w:line="240" w:lineRule="auto"/>
              <w:ind w:right="-1"/>
              <w:rPr>
                <w:rFonts w:ascii="Times New Roman" w:hAnsi="Times New Roman"/>
                <w:b/>
                <w:bCs/>
                <w:sz w:val="24"/>
                <w:szCs w:val="24"/>
                <w:lang w:eastAsia="ru-RU"/>
              </w:rPr>
            </w:pPr>
            <w:r w:rsidRPr="00802EB4">
              <w:rPr>
                <w:rFonts w:ascii="Times New Roman" w:hAnsi="Times New Roman"/>
                <w:b/>
                <w:bCs/>
                <w:sz w:val="24"/>
                <w:szCs w:val="24"/>
                <w:lang w:eastAsia="ru-RU"/>
              </w:rPr>
              <w:t>онлайн</w:t>
            </w:r>
          </w:p>
        </w:tc>
        <w:tc>
          <w:tcPr>
            <w:tcW w:w="687" w:type="pct"/>
            <w:vMerge/>
            <w:tcBorders>
              <w:left w:val="single" w:sz="4" w:space="0" w:color="auto"/>
              <w:right w:val="single" w:sz="4" w:space="0" w:color="auto"/>
            </w:tcBorders>
            <w:vAlign w:val="center"/>
            <w:hideMark/>
          </w:tcPr>
          <w:p w14:paraId="417AEE94" w14:textId="77777777" w:rsidR="002B1AB0" w:rsidRPr="00802EB4" w:rsidRDefault="002B1AB0" w:rsidP="00F95BAD">
            <w:pPr>
              <w:spacing w:after="0" w:line="240" w:lineRule="auto"/>
              <w:ind w:right="-1"/>
              <w:jc w:val="center"/>
              <w:rPr>
                <w:rFonts w:ascii="Times New Roman" w:hAnsi="Times New Roman"/>
                <w:b/>
                <w:sz w:val="24"/>
                <w:szCs w:val="24"/>
                <w:lang w:eastAsia="ru-RU"/>
              </w:rPr>
            </w:pPr>
          </w:p>
        </w:tc>
      </w:tr>
      <w:tr w:rsidR="002B1AB0" w:rsidRPr="00802EB4" w14:paraId="439F569E" w14:textId="77777777" w:rsidTr="00F95BAD">
        <w:trPr>
          <w:trHeight w:val="20"/>
        </w:trPr>
        <w:tc>
          <w:tcPr>
            <w:tcW w:w="640" w:type="pct"/>
            <w:vMerge/>
            <w:tcBorders>
              <w:left w:val="single" w:sz="4" w:space="0" w:color="auto"/>
              <w:bottom w:val="single" w:sz="4" w:space="0" w:color="auto"/>
              <w:right w:val="single" w:sz="4" w:space="0" w:color="auto"/>
            </w:tcBorders>
            <w:vAlign w:val="center"/>
          </w:tcPr>
          <w:p w14:paraId="646234AA" w14:textId="77777777" w:rsidR="002B1AB0" w:rsidRPr="00802EB4" w:rsidRDefault="002B1AB0" w:rsidP="00F95BAD">
            <w:pPr>
              <w:spacing w:after="0" w:line="240" w:lineRule="auto"/>
              <w:ind w:right="-1"/>
              <w:jc w:val="both"/>
              <w:rPr>
                <w:rFonts w:ascii="Times New Roman" w:hAnsi="Times New Roman"/>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tcPr>
          <w:p w14:paraId="268B435D" w14:textId="2550A658" w:rsidR="002B1AB0" w:rsidRPr="00802EB4" w:rsidRDefault="002B1AB0" w:rsidP="00F95BAD">
            <w:pPr>
              <w:spacing w:after="0" w:line="240" w:lineRule="auto"/>
              <w:rPr>
                <w:rFonts w:ascii="Times New Roman" w:hAnsi="Times New Roman"/>
                <w:bCs/>
                <w:iCs/>
                <w:color w:val="000000"/>
                <w:sz w:val="24"/>
                <w:szCs w:val="24"/>
              </w:rPr>
            </w:pPr>
            <w:r w:rsidRPr="00802EB4">
              <w:rPr>
                <w:rFonts w:ascii="Times New Roman" w:hAnsi="Times New Roman"/>
                <w:bCs/>
                <w:iCs/>
                <w:color w:val="000000"/>
                <w:sz w:val="24"/>
                <w:szCs w:val="24"/>
              </w:rPr>
              <w:t>Практическое занятие № 1</w:t>
            </w:r>
            <w:r>
              <w:rPr>
                <w:rFonts w:ascii="Times New Roman" w:hAnsi="Times New Roman"/>
                <w:bCs/>
                <w:iCs/>
                <w:color w:val="000000"/>
                <w:sz w:val="24"/>
                <w:szCs w:val="24"/>
              </w:rPr>
              <w:t>9</w:t>
            </w:r>
            <w:r w:rsidRPr="00802EB4">
              <w:rPr>
                <w:rFonts w:ascii="Times New Roman" w:hAnsi="Times New Roman"/>
                <w:bCs/>
                <w:iCs/>
                <w:color w:val="000000"/>
                <w:sz w:val="24"/>
                <w:szCs w:val="24"/>
              </w:rPr>
              <w:t xml:space="preserve">. </w:t>
            </w:r>
            <w:r w:rsidRPr="00802EB4">
              <w:rPr>
                <w:rFonts w:ascii="Times New Roman" w:hAnsi="Times New Roman"/>
                <w:color w:val="000000"/>
                <w:sz w:val="24"/>
                <w:szCs w:val="24"/>
              </w:rPr>
              <w:t>Налоги и пенсионное обеспечение для самозанятых и ИП</w:t>
            </w:r>
          </w:p>
        </w:tc>
        <w:tc>
          <w:tcPr>
            <w:tcW w:w="477" w:type="pct"/>
            <w:tcBorders>
              <w:top w:val="single" w:sz="4" w:space="0" w:color="auto"/>
              <w:left w:val="single" w:sz="4" w:space="0" w:color="auto"/>
              <w:bottom w:val="single" w:sz="4" w:space="0" w:color="auto"/>
              <w:right w:val="single" w:sz="4" w:space="0" w:color="auto"/>
            </w:tcBorders>
            <w:vAlign w:val="center"/>
          </w:tcPr>
          <w:p w14:paraId="47A405F3" w14:textId="77777777" w:rsidR="002B1AB0" w:rsidRPr="00802EB4" w:rsidRDefault="002B1AB0" w:rsidP="00F95BAD">
            <w:pPr>
              <w:suppressAutoHyphens/>
              <w:spacing w:after="0" w:line="240" w:lineRule="auto"/>
              <w:ind w:right="-1"/>
              <w:rPr>
                <w:rFonts w:ascii="Times New Roman" w:hAnsi="Times New Roman"/>
                <w:iCs/>
                <w:sz w:val="24"/>
                <w:szCs w:val="24"/>
                <w:lang w:eastAsia="ru-RU"/>
              </w:rPr>
            </w:pPr>
            <w:r w:rsidRPr="00802EB4">
              <w:rPr>
                <w:rFonts w:ascii="Times New Roman" w:hAnsi="Times New Roman"/>
                <w:iCs/>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7A8519D5" w14:textId="77777777" w:rsidR="002B1AB0" w:rsidRPr="00802EB4" w:rsidRDefault="002B1AB0" w:rsidP="00F95BAD">
            <w:pPr>
              <w:spacing w:after="0" w:line="240" w:lineRule="auto"/>
              <w:ind w:right="-1"/>
              <w:rPr>
                <w:rFonts w:ascii="Times New Roman" w:hAnsi="Times New Roman"/>
                <w:b/>
                <w:bCs/>
                <w:sz w:val="24"/>
                <w:szCs w:val="24"/>
                <w:lang w:eastAsia="ru-RU"/>
              </w:rPr>
            </w:pPr>
            <w:r w:rsidRPr="00802EB4">
              <w:rPr>
                <w:rFonts w:ascii="Times New Roman" w:hAnsi="Times New Roman"/>
                <w:b/>
                <w:bCs/>
                <w:sz w:val="24"/>
                <w:szCs w:val="24"/>
                <w:lang w:eastAsia="ru-RU"/>
              </w:rPr>
              <w:t>онлайн</w:t>
            </w:r>
          </w:p>
        </w:tc>
        <w:tc>
          <w:tcPr>
            <w:tcW w:w="687" w:type="pct"/>
            <w:vMerge/>
            <w:tcBorders>
              <w:left w:val="single" w:sz="4" w:space="0" w:color="auto"/>
              <w:bottom w:val="single" w:sz="4" w:space="0" w:color="auto"/>
              <w:right w:val="single" w:sz="4" w:space="0" w:color="auto"/>
            </w:tcBorders>
            <w:vAlign w:val="center"/>
          </w:tcPr>
          <w:p w14:paraId="5F3D096C" w14:textId="77777777" w:rsidR="002B1AB0" w:rsidRPr="00802EB4" w:rsidRDefault="002B1AB0" w:rsidP="00F95BAD">
            <w:pPr>
              <w:spacing w:after="0" w:line="240" w:lineRule="auto"/>
              <w:ind w:right="-1"/>
              <w:jc w:val="center"/>
              <w:rPr>
                <w:rFonts w:ascii="Times New Roman" w:hAnsi="Times New Roman"/>
                <w:b/>
                <w:sz w:val="24"/>
                <w:szCs w:val="24"/>
                <w:lang w:eastAsia="ru-RU"/>
              </w:rPr>
            </w:pPr>
          </w:p>
        </w:tc>
      </w:tr>
      <w:tr w:rsidR="002B1AB0" w:rsidRPr="00802EB4" w14:paraId="10947334" w14:textId="77777777" w:rsidTr="00402160">
        <w:trPr>
          <w:trHeight w:val="276"/>
        </w:trPr>
        <w:tc>
          <w:tcPr>
            <w:tcW w:w="640" w:type="pct"/>
            <w:vMerge w:val="restart"/>
            <w:tcBorders>
              <w:top w:val="single" w:sz="4" w:space="0" w:color="auto"/>
              <w:left w:val="single" w:sz="4" w:space="0" w:color="auto"/>
              <w:bottom w:val="single" w:sz="4" w:space="0" w:color="auto"/>
              <w:right w:val="single" w:sz="4" w:space="0" w:color="auto"/>
            </w:tcBorders>
            <w:vAlign w:val="center"/>
            <w:hideMark/>
          </w:tcPr>
          <w:p w14:paraId="52CAB1D5" w14:textId="77777777" w:rsidR="002B1AB0" w:rsidRPr="00802EB4" w:rsidRDefault="002B1AB0" w:rsidP="00F95BAD">
            <w:pPr>
              <w:spacing w:after="0" w:line="240" w:lineRule="auto"/>
              <w:rPr>
                <w:rFonts w:ascii="Times New Roman" w:hAnsi="Times New Roman"/>
                <w:color w:val="000000"/>
                <w:sz w:val="24"/>
                <w:szCs w:val="24"/>
              </w:rPr>
            </w:pPr>
            <w:r w:rsidRPr="00802EB4">
              <w:rPr>
                <w:rFonts w:ascii="Times New Roman" w:hAnsi="Times New Roman"/>
                <w:bCs/>
                <w:iCs/>
                <w:color w:val="000000"/>
                <w:sz w:val="24"/>
                <w:szCs w:val="24"/>
              </w:rPr>
              <w:t xml:space="preserve">Тема 4.2. Защита прав граждан в финансовой сфере </w:t>
            </w:r>
          </w:p>
          <w:p w14:paraId="45150854" w14:textId="77777777" w:rsidR="002B1AB0" w:rsidRPr="00802EB4" w:rsidRDefault="002B1AB0" w:rsidP="00F95BAD">
            <w:pPr>
              <w:spacing w:after="0" w:line="240" w:lineRule="auto"/>
              <w:ind w:right="-1"/>
              <w:jc w:val="both"/>
              <w:rPr>
                <w:rFonts w:ascii="Times New Roman" w:hAnsi="Times New Roman"/>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52ED5116" w14:textId="77777777" w:rsidR="002B1AB0" w:rsidRPr="00802EB4" w:rsidRDefault="002B1AB0" w:rsidP="00F95BAD">
            <w:pPr>
              <w:spacing w:after="0" w:line="240" w:lineRule="auto"/>
              <w:jc w:val="both"/>
              <w:rPr>
                <w:rFonts w:ascii="Times New Roman" w:hAnsi="Times New Roman"/>
                <w:b/>
                <w:bCs/>
                <w:sz w:val="24"/>
                <w:szCs w:val="24"/>
                <w:lang w:eastAsia="ru-RU"/>
              </w:rPr>
            </w:pPr>
            <w:r w:rsidRPr="00802EB4">
              <w:rPr>
                <w:rFonts w:ascii="Times New Roman" w:hAnsi="Times New Roman"/>
                <w:b/>
                <w:bCs/>
                <w:sz w:val="24"/>
                <w:szCs w:val="24"/>
                <w:lang w:eastAsia="ru-RU"/>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hideMark/>
          </w:tcPr>
          <w:p w14:paraId="754C9946" w14:textId="77777777" w:rsidR="002B1AB0" w:rsidRPr="00802EB4" w:rsidRDefault="002B1AB0" w:rsidP="00F95BAD">
            <w:pPr>
              <w:suppressAutoHyphens/>
              <w:spacing w:after="0" w:line="240" w:lineRule="auto"/>
              <w:ind w:right="-1"/>
              <w:rPr>
                <w:rFonts w:ascii="Times New Roman" w:hAnsi="Times New Roman"/>
                <w:b/>
                <w:iCs/>
                <w:sz w:val="24"/>
                <w:szCs w:val="24"/>
                <w:lang w:eastAsia="ru-RU"/>
              </w:rPr>
            </w:pPr>
            <w:r w:rsidRPr="00802EB4">
              <w:rPr>
                <w:rFonts w:ascii="Times New Roman" w:hAnsi="Times New Roman"/>
                <w:b/>
                <w:iCs/>
                <w:sz w:val="24"/>
                <w:szCs w:val="24"/>
                <w:lang w:eastAsia="ru-RU"/>
              </w:rPr>
              <w:t>3/2</w:t>
            </w:r>
          </w:p>
        </w:tc>
        <w:tc>
          <w:tcPr>
            <w:tcW w:w="688" w:type="pct"/>
            <w:tcBorders>
              <w:top w:val="single" w:sz="4" w:space="0" w:color="auto"/>
              <w:left w:val="single" w:sz="4" w:space="0" w:color="auto"/>
              <w:bottom w:val="single" w:sz="4" w:space="0" w:color="auto"/>
              <w:right w:val="single" w:sz="4" w:space="0" w:color="auto"/>
            </w:tcBorders>
          </w:tcPr>
          <w:p w14:paraId="16A0FBEE" w14:textId="77777777" w:rsidR="002B1AB0" w:rsidRPr="00802EB4" w:rsidRDefault="002B1AB0" w:rsidP="00F95BAD">
            <w:pPr>
              <w:spacing w:after="0" w:line="240" w:lineRule="auto"/>
              <w:ind w:right="-1"/>
              <w:rPr>
                <w:rFonts w:ascii="Times New Roman" w:hAnsi="Times New Roman"/>
                <w:b/>
                <w:bCs/>
                <w:sz w:val="24"/>
                <w:szCs w:val="24"/>
                <w:lang w:eastAsia="ru-RU"/>
              </w:rPr>
            </w:pPr>
          </w:p>
        </w:tc>
        <w:tc>
          <w:tcPr>
            <w:tcW w:w="687" w:type="pct"/>
            <w:vMerge w:val="restart"/>
            <w:tcBorders>
              <w:top w:val="single" w:sz="4" w:space="0" w:color="auto"/>
              <w:left w:val="single" w:sz="4" w:space="0" w:color="auto"/>
              <w:bottom w:val="single" w:sz="4" w:space="0" w:color="auto"/>
              <w:right w:val="single" w:sz="4" w:space="0" w:color="auto"/>
            </w:tcBorders>
            <w:vAlign w:val="center"/>
            <w:hideMark/>
          </w:tcPr>
          <w:p w14:paraId="14BBC29D"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ОК 03., ЦО 1.6.,</w:t>
            </w:r>
          </w:p>
          <w:p w14:paraId="0225CEAA"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 ЦО 1.7. –ЦО 1.8., </w:t>
            </w:r>
          </w:p>
          <w:p w14:paraId="7F760A20"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2.1., </w:t>
            </w:r>
          </w:p>
          <w:p w14:paraId="6E6F5A92"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2.5. – ЦО 2.7., ЦО 3.4., </w:t>
            </w:r>
          </w:p>
          <w:p w14:paraId="40F28801" w14:textId="77777777" w:rsidR="002B1AB0" w:rsidRPr="00802EB4" w:rsidRDefault="002B1AB0" w:rsidP="00F95BAD">
            <w:pPr>
              <w:spacing w:after="0" w:line="240" w:lineRule="auto"/>
              <w:ind w:right="-1"/>
              <w:jc w:val="center"/>
              <w:rPr>
                <w:rFonts w:ascii="Times New Roman" w:hAnsi="Times New Roman"/>
                <w:bCs/>
                <w:iCs/>
                <w:sz w:val="24"/>
                <w:szCs w:val="24"/>
                <w:lang w:eastAsia="ru-RU"/>
              </w:rPr>
            </w:pPr>
            <w:r w:rsidRPr="00802EB4">
              <w:rPr>
                <w:rFonts w:ascii="Times New Roman" w:hAnsi="Times New Roman"/>
                <w:bCs/>
                <w:iCs/>
                <w:sz w:val="24"/>
                <w:szCs w:val="24"/>
                <w:lang w:eastAsia="ru-RU"/>
              </w:rPr>
              <w:t xml:space="preserve">ЦО 3.6.-ЦО  3.10., </w:t>
            </w:r>
          </w:p>
          <w:p w14:paraId="38EDA9B6" w14:textId="335856AC" w:rsidR="002B1AB0" w:rsidRPr="00802EB4" w:rsidRDefault="002B1AB0" w:rsidP="00F95BAD">
            <w:pPr>
              <w:suppressAutoHyphens/>
              <w:spacing w:after="0" w:line="240" w:lineRule="auto"/>
              <w:jc w:val="center"/>
              <w:rPr>
                <w:rFonts w:ascii="Times New Roman" w:hAnsi="Times New Roman"/>
                <w:b/>
                <w:sz w:val="24"/>
                <w:szCs w:val="24"/>
                <w:lang w:eastAsia="ru-RU"/>
              </w:rPr>
            </w:pPr>
            <w:r w:rsidRPr="00802EB4">
              <w:rPr>
                <w:rFonts w:ascii="Times New Roman" w:hAnsi="Times New Roman"/>
                <w:bCs/>
                <w:iCs/>
                <w:sz w:val="24"/>
                <w:szCs w:val="24"/>
                <w:lang w:eastAsia="ru-RU"/>
              </w:rPr>
              <w:t>ЦО 4.5. – ЦО 4.7., ЦО 8.4.-ЦО 8.6.</w:t>
            </w:r>
          </w:p>
        </w:tc>
      </w:tr>
      <w:tr w:rsidR="002B1AB0" w:rsidRPr="00802EB4" w14:paraId="6F9273AB" w14:textId="77777777" w:rsidTr="00F95BAD">
        <w:trPr>
          <w:trHeight w:val="20"/>
        </w:trPr>
        <w:tc>
          <w:tcPr>
            <w:tcW w:w="640" w:type="pct"/>
            <w:vMerge/>
            <w:tcBorders>
              <w:left w:val="single" w:sz="4" w:space="0" w:color="auto"/>
              <w:right w:val="single" w:sz="4" w:space="0" w:color="auto"/>
            </w:tcBorders>
            <w:hideMark/>
          </w:tcPr>
          <w:p w14:paraId="39BB7892" w14:textId="77777777" w:rsidR="002B1AB0" w:rsidRPr="00802EB4" w:rsidRDefault="002B1AB0" w:rsidP="00F95BAD">
            <w:pPr>
              <w:spacing w:after="0" w:line="240" w:lineRule="auto"/>
              <w:rPr>
                <w:rFonts w:ascii="Times New Roman" w:hAnsi="Times New Roman"/>
                <w:color w:val="000000"/>
                <w:sz w:val="20"/>
                <w:szCs w:val="20"/>
              </w:rPr>
            </w:pPr>
          </w:p>
        </w:tc>
        <w:tc>
          <w:tcPr>
            <w:tcW w:w="2508" w:type="pct"/>
            <w:tcBorders>
              <w:top w:val="single" w:sz="4" w:space="0" w:color="auto"/>
              <w:left w:val="single" w:sz="4" w:space="0" w:color="auto"/>
              <w:bottom w:val="single" w:sz="4" w:space="0" w:color="auto"/>
              <w:right w:val="single" w:sz="4" w:space="0" w:color="auto"/>
            </w:tcBorders>
            <w:hideMark/>
          </w:tcPr>
          <w:p w14:paraId="680D5BDE" w14:textId="77777777" w:rsidR="002B1AB0" w:rsidRPr="00802EB4" w:rsidRDefault="002B1AB0" w:rsidP="00F95BAD">
            <w:pPr>
              <w:spacing w:after="0" w:line="240" w:lineRule="auto"/>
              <w:jc w:val="both"/>
              <w:rPr>
                <w:rFonts w:ascii="Times New Roman" w:hAnsi="Times New Roman"/>
                <w:color w:val="000000"/>
                <w:sz w:val="24"/>
                <w:szCs w:val="24"/>
              </w:rPr>
            </w:pPr>
            <w:r w:rsidRPr="00802EB4">
              <w:rPr>
                <w:rFonts w:ascii="Times New Roman" w:hAnsi="Times New Roman"/>
                <w:color w:val="000000"/>
                <w:sz w:val="24"/>
                <w:szCs w:val="24"/>
              </w:rPr>
              <w:t xml:space="preserve">Основные права граждан в финансовой сфере и формы их защиты. Задачи и полномочия Банка России, других государственных органов в сфере защиты прав потребителей финансовых услуг. Досудебное и судебное урегулирование споров. Уполномоченный по правам потребителей финансовых услуг. Особенности защиты прав потребителей в цифровой среде. </w:t>
            </w:r>
          </w:p>
        </w:tc>
        <w:tc>
          <w:tcPr>
            <w:tcW w:w="477" w:type="pct"/>
            <w:tcBorders>
              <w:top w:val="single" w:sz="4" w:space="0" w:color="auto"/>
              <w:left w:val="single" w:sz="4" w:space="0" w:color="auto"/>
              <w:bottom w:val="single" w:sz="4" w:space="0" w:color="auto"/>
              <w:right w:val="single" w:sz="4" w:space="0" w:color="auto"/>
            </w:tcBorders>
            <w:vAlign w:val="center"/>
            <w:hideMark/>
          </w:tcPr>
          <w:p w14:paraId="638A43E4" w14:textId="77777777" w:rsidR="002B1AB0" w:rsidRPr="00802EB4" w:rsidRDefault="002B1AB0" w:rsidP="00F95BAD">
            <w:pPr>
              <w:suppressAutoHyphens/>
              <w:spacing w:after="0" w:line="240" w:lineRule="auto"/>
              <w:ind w:right="-1"/>
              <w:jc w:val="center"/>
              <w:rPr>
                <w:rFonts w:ascii="Times New Roman" w:hAnsi="Times New Roman"/>
                <w:iCs/>
                <w:sz w:val="24"/>
                <w:szCs w:val="24"/>
                <w:lang w:eastAsia="ru-RU"/>
              </w:rPr>
            </w:pPr>
            <w:r w:rsidRPr="00802EB4">
              <w:rPr>
                <w:rFonts w:ascii="Times New Roman" w:hAnsi="Times New Roman"/>
                <w:iCs/>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4A5B5F6A" w14:textId="77777777" w:rsidR="002B1AB0" w:rsidRPr="00802EB4" w:rsidRDefault="002B1AB0" w:rsidP="00F95BAD">
            <w:pPr>
              <w:spacing w:after="0" w:line="240" w:lineRule="auto"/>
              <w:ind w:right="-1"/>
              <w:rPr>
                <w:rFonts w:ascii="Times New Roman" w:hAnsi="Times New Roman"/>
                <w:b/>
                <w:bCs/>
                <w:sz w:val="24"/>
                <w:szCs w:val="24"/>
                <w:lang w:eastAsia="ru-RU"/>
              </w:rPr>
            </w:pPr>
            <w:r w:rsidRPr="00802EB4">
              <w:rPr>
                <w:rFonts w:ascii="Times New Roman" w:hAnsi="Times New Roman"/>
                <w:b/>
                <w:bCs/>
                <w:sz w:val="24"/>
                <w:szCs w:val="24"/>
                <w:lang w:eastAsia="ru-RU"/>
              </w:rPr>
              <w:t>онлайн</w:t>
            </w:r>
          </w:p>
        </w:tc>
        <w:tc>
          <w:tcPr>
            <w:tcW w:w="687" w:type="pct"/>
            <w:vMerge/>
            <w:tcBorders>
              <w:left w:val="single" w:sz="4" w:space="0" w:color="auto"/>
              <w:right w:val="single" w:sz="4" w:space="0" w:color="auto"/>
            </w:tcBorders>
            <w:vAlign w:val="center"/>
            <w:hideMark/>
          </w:tcPr>
          <w:p w14:paraId="2E683A54" w14:textId="77777777" w:rsidR="002B1AB0" w:rsidRPr="00802EB4" w:rsidRDefault="002B1AB0" w:rsidP="00F95BAD">
            <w:pPr>
              <w:spacing w:after="0" w:line="240" w:lineRule="auto"/>
              <w:ind w:right="-1"/>
              <w:jc w:val="center"/>
              <w:rPr>
                <w:rFonts w:ascii="Times New Roman" w:hAnsi="Times New Roman"/>
                <w:b/>
                <w:sz w:val="24"/>
                <w:szCs w:val="24"/>
                <w:lang w:eastAsia="ru-RU"/>
              </w:rPr>
            </w:pPr>
          </w:p>
        </w:tc>
      </w:tr>
      <w:tr w:rsidR="002B1AB0" w:rsidRPr="00802EB4" w14:paraId="29B14399" w14:textId="77777777" w:rsidTr="00F95BAD">
        <w:trPr>
          <w:trHeight w:val="20"/>
        </w:trPr>
        <w:tc>
          <w:tcPr>
            <w:tcW w:w="640" w:type="pct"/>
            <w:vMerge/>
            <w:tcBorders>
              <w:left w:val="single" w:sz="4" w:space="0" w:color="auto"/>
              <w:right w:val="single" w:sz="4" w:space="0" w:color="auto"/>
            </w:tcBorders>
            <w:vAlign w:val="center"/>
            <w:hideMark/>
          </w:tcPr>
          <w:p w14:paraId="606C4814" w14:textId="77777777" w:rsidR="002B1AB0" w:rsidRPr="00802EB4" w:rsidRDefault="002B1AB0" w:rsidP="00F95BAD">
            <w:pPr>
              <w:spacing w:after="0" w:line="240" w:lineRule="auto"/>
              <w:ind w:right="-1"/>
              <w:jc w:val="both"/>
              <w:rPr>
                <w:rFonts w:ascii="Times New Roman" w:hAnsi="Times New Roman"/>
                <w:b/>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351602E7" w14:textId="77777777" w:rsidR="002B1AB0" w:rsidRPr="00802EB4" w:rsidRDefault="002B1AB0" w:rsidP="00F95BAD">
            <w:pPr>
              <w:spacing w:after="0" w:line="240" w:lineRule="auto"/>
              <w:ind w:right="-1"/>
              <w:jc w:val="both"/>
              <w:rPr>
                <w:rFonts w:ascii="Times New Roman" w:hAnsi="Times New Roman"/>
                <w:bCs/>
                <w:iCs/>
                <w:sz w:val="24"/>
                <w:szCs w:val="24"/>
                <w:lang w:eastAsia="ru-RU"/>
              </w:rPr>
            </w:pPr>
            <w:r w:rsidRPr="00802EB4">
              <w:rPr>
                <w:rFonts w:ascii="Times New Roman" w:hAnsi="Times New Roman"/>
                <w:b/>
                <w:bCs/>
                <w:sz w:val="24"/>
                <w:szCs w:val="24"/>
                <w:lang w:eastAsia="ru-RU"/>
              </w:rPr>
              <w:t>В том числе практических занятий</w:t>
            </w:r>
          </w:p>
        </w:tc>
        <w:tc>
          <w:tcPr>
            <w:tcW w:w="477" w:type="pct"/>
            <w:tcBorders>
              <w:top w:val="single" w:sz="4" w:space="0" w:color="auto"/>
              <w:left w:val="single" w:sz="4" w:space="0" w:color="auto"/>
              <w:bottom w:val="single" w:sz="4" w:space="0" w:color="auto"/>
              <w:right w:val="single" w:sz="4" w:space="0" w:color="auto"/>
            </w:tcBorders>
            <w:vAlign w:val="center"/>
            <w:hideMark/>
          </w:tcPr>
          <w:p w14:paraId="287A3761" w14:textId="77777777" w:rsidR="002B1AB0" w:rsidRPr="00802EB4" w:rsidRDefault="002B1AB0" w:rsidP="00F95BAD">
            <w:pPr>
              <w:suppressAutoHyphens/>
              <w:spacing w:after="0" w:line="240" w:lineRule="auto"/>
              <w:ind w:right="-1"/>
              <w:rPr>
                <w:rFonts w:ascii="Times New Roman" w:hAnsi="Times New Roman"/>
                <w:b/>
                <w:iCs/>
                <w:sz w:val="24"/>
                <w:szCs w:val="24"/>
                <w:lang w:eastAsia="ru-RU"/>
              </w:rPr>
            </w:pPr>
            <w:r w:rsidRPr="00802EB4">
              <w:rPr>
                <w:rFonts w:ascii="Times New Roman" w:hAnsi="Times New Roman"/>
                <w:b/>
                <w:iCs/>
                <w:sz w:val="24"/>
                <w:szCs w:val="24"/>
                <w:lang w:eastAsia="ru-RU"/>
              </w:rPr>
              <w:t>2</w:t>
            </w:r>
          </w:p>
        </w:tc>
        <w:tc>
          <w:tcPr>
            <w:tcW w:w="688" w:type="pct"/>
            <w:tcBorders>
              <w:top w:val="single" w:sz="4" w:space="0" w:color="auto"/>
              <w:left w:val="single" w:sz="4" w:space="0" w:color="auto"/>
              <w:bottom w:val="single" w:sz="4" w:space="0" w:color="auto"/>
              <w:right w:val="single" w:sz="4" w:space="0" w:color="auto"/>
            </w:tcBorders>
          </w:tcPr>
          <w:p w14:paraId="73AB4772" w14:textId="77777777" w:rsidR="002B1AB0" w:rsidRPr="00802EB4" w:rsidRDefault="002B1AB0" w:rsidP="00F95BAD">
            <w:pPr>
              <w:spacing w:after="0" w:line="240" w:lineRule="auto"/>
              <w:ind w:right="-1"/>
              <w:rPr>
                <w:rFonts w:ascii="Times New Roman" w:hAnsi="Times New Roman"/>
                <w:b/>
                <w:bCs/>
                <w:sz w:val="24"/>
                <w:szCs w:val="24"/>
                <w:lang w:eastAsia="ru-RU"/>
              </w:rPr>
            </w:pPr>
          </w:p>
        </w:tc>
        <w:tc>
          <w:tcPr>
            <w:tcW w:w="687" w:type="pct"/>
            <w:vMerge/>
            <w:tcBorders>
              <w:left w:val="single" w:sz="4" w:space="0" w:color="auto"/>
              <w:right w:val="single" w:sz="4" w:space="0" w:color="auto"/>
            </w:tcBorders>
            <w:vAlign w:val="center"/>
            <w:hideMark/>
          </w:tcPr>
          <w:p w14:paraId="0CE0DDFF" w14:textId="77777777" w:rsidR="002B1AB0" w:rsidRPr="00802EB4" w:rsidRDefault="002B1AB0" w:rsidP="00F95BAD">
            <w:pPr>
              <w:spacing w:after="0" w:line="240" w:lineRule="auto"/>
              <w:ind w:right="-1"/>
              <w:jc w:val="center"/>
              <w:rPr>
                <w:rFonts w:ascii="Times New Roman" w:hAnsi="Times New Roman"/>
                <w:b/>
                <w:sz w:val="24"/>
                <w:szCs w:val="24"/>
                <w:lang w:eastAsia="ru-RU"/>
              </w:rPr>
            </w:pPr>
          </w:p>
        </w:tc>
      </w:tr>
      <w:tr w:rsidR="002B1AB0" w:rsidRPr="00802EB4" w14:paraId="278EB80F" w14:textId="77777777" w:rsidTr="00F95BAD">
        <w:trPr>
          <w:trHeight w:val="20"/>
        </w:trPr>
        <w:tc>
          <w:tcPr>
            <w:tcW w:w="640" w:type="pct"/>
            <w:vMerge/>
            <w:tcBorders>
              <w:left w:val="single" w:sz="4" w:space="0" w:color="auto"/>
              <w:right w:val="single" w:sz="4" w:space="0" w:color="auto"/>
            </w:tcBorders>
            <w:vAlign w:val="center"/>
            <w:hideMark/>
          </w:tcPr>
          <w:p w14:paraId="107B14C2" w14:textId="77777777" w:rsidR="002B1AB0" w:rsidRPr="00802EB4" w:rsidRDefault="002B1AB0" w:rsidP="00F95BAD">
            <w:pPr>
              <w:spacing w:after="0" w:line="240" w:lineRule="auto"/>
              <w:ind w:right="-1"/>
              <w:jc w:val="both"/>
              <w:rPr>
                <w:rFonts w:ascii="Times New Roman" w:hAnsi="Times New Roman"/>
                <w:b/>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hideMark/>
          </w:tcPr>
          <w:p w14:paraId="5CD81796" w14:textId="326A17B6" w:rsidR="002B1AB0" w:rsidRPr="00802EB4" w:rsidRDefault="002B1AB0" w:rsidP="00F95BAD">
            <w:pPr>
              <w:spacing w:after="0" w:line="240" w:lineRule="auto"/>
              <w:rPr>
                <w:rFonts w:ascii="Times New Roman" w:hAnsi="Times New Roman"/>
                <w:color w:val="000000"/>
                <w:sz w:val="24"/>
                <w:szCs w:val="24"/>
              </w:rPr>
            </w:pPr>
            <w:r w:rsidRPr="00802EB4">
              <w:rPr>
                <w:rFonts w:ascii="Times New Roman" w:hAnsi="Times New Roman"/>
                <w:bCs/>
                <w:iCs/>
                <w:color w:val="000000"/>
                <w:sz w:val="24"/>
                <w:szCs w:val="24"/>
              </w:rPr>
              <w:t xml:space="preserve">Практическое занятие № </w:t>
            </w:r>
            <w:r>
              <w:rPr>
                <w:rFonts w:ascii="Times New Roman" w:hAnsi="Times New Roman"/>
                <w:bCs/>
                <w:iCs/>
                <w:color w:val="000000"/>
                <w:sz w:val="24"/>
                <w:szCs w:val="24"/>
              </w:rPr>
              <w:t>20</w:t>
            </w:r>
            <w:r w:rsidRPr="00802EB4">
              <w:rPr>
                <w:rFonts w:ascii="Times New Roman" w:hAnsi="Times New Roman"/>
                <w:bCs/>
                <w:iCs/>
                <w:color w:val="000000"/>
                <w:sz w:val="24"/>
                <w:szCs w:val="24"/>
              </w:rPr>
              <w:t xml:space="preserve">. </w:t>
            </w:r>
            <w:r w:rsidRPr="00802EB4">
              <w:rPr>
                <w:rFonts w:ascii="Times New Roman" w:hAnsi="Times New Roman"/>
                <w:color w:val="000000"/>
                <w:sz w:val="24"/>
                <w:szCs w:val="24"/>
              </w:rPr>
              <w:t xml:space="preserve">Типичные ситуация нарушения прав граждан в финансовой сфере. </w:t>
            </w:r>
          </w:p>
        </w:tc>
        <w:tc>
          <w:tcPr>
            <w:tcW w:w="477" w:type="pct"/>
            <w:tcBorders>
              <w:top w:val="single" w:sz="4" w:space="0" w:color="auto"/>
              <w:left w:val="single" w:sz="4" w:space="0" w:color="auto"/>
              <w:bottom w:val="single" w:sz="4" w:space="0" w:color="auto"/>
              <w:right w:val="single" w:sz="4" w:space="0" w:color="auto"/>
            </w:tcBorders>
            <w:vAlign w:val="center"/>
            <w:hideMark/>
          </w:tcPr>
          <w:p w14:paraId="690DCFC6" w14:textId="77777777" w:rsidR="002B1AB0" w:rsidRPr="00802EB4" w:rsidRDefault="002B1AB0" w:rsidP="00F95BAD">
            <w:pPr>
              <w:suppressAutoHyphens/>
              <w:spacing w:after="0" w:line="240" w:lineRule="auto"/>
              <w:ind w:right="-1"/>
              <w:rPr>
                <w:rFonts w:ascii="Times New Roman" w:hAnsi="Times New Roman"/>
                <w:iCs/>
                <w:sz w:val="24"/>
                <w:szCs w:val="24"/>
                <w:lang w:eastAsia="ru-RU"/>
              </w:rPr>
            </w:pPr>
            <w:r w:rsidRPr="00802EB4">
              <w:rPr>
                <w:rFonts w:ascii="Times New Roman" w:hAnsi="Times New Roman"/>
                <w:iCs/>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51E8C98D" w14:textId="77777777" w:rsidR="002B1AB0" w:rsidRPr="00802EB4" w:rsidRDefault="002B1AB0" w:rsidP="00F95BAD">
            <w:pPr>
              <w:spacing w:after="0" w:line="240" w:lineRule="auto"/>
              <w:ind w:right="-1"/>
              <w:rPr>
                <w:rFonts w:ascii="Times New Roman" w:hAnsi="Times New Roman"/>
                <w:b/>
                <w:bCs/>
                <w:sz w:val="24"/>
                <w:szCs w:val="24"/>
                <w:lang w:eastAsia="ru-RU"/>
              </w:rPr>
            </w:pPr>
            <w:r w:rsidRPr="00802EB4">
              <w:rPr>
                <w:rFonts w:ascii="Times New Roman" w:hAnsi="Times New Roman"/>
                <w:b/>
                <w:bCs/>
                <w:sz w:val="24"/>
                <w:szCs w:val="24"/>
                <w:lang w:eastAsia="ru-RU"/>
              </w:rPr>
              <w:t>онлайн</w:t>
            </w:r>
          </w:p>
        </w:tc>
        <w:tc>
          <w:tcPr>
            <w:tcW w:w="687" w:type="pct"/>
            <w:vMerge/>
            <w:tcBorders>
              <w:left w:val="single" w:sz="4" w:space="0" w:color="auto"/>
              <w:right w:val="single" w:sz="4" w:space="0" w:color="auto"/>
            </w:tcBorders>
            <w:vAlign w:val="center"/>
            <w:hideMark/>
          </w:tcPr>
          <w:p w14:paraId="6A891244" w14:textId="77777777" w:rsidR="002B1AB0" w:rsidRPr="00802EB4" w:rsidRDefault="002B1AB0" w:rsidP="00F95BAD">
            <w:pPr>
              <w:spacing w:after="0" w:line="240" w:lineRule="auto"/>
              <w:ind w:right="-1"/>
              <w:jc w:val="center"/>
              <w:rPr>
                <w:rFonts w:ascii="Times New Roman" w:hAnsi="Times New Roman"/>
                <w:b/>
                <w:sz w:val="24"/>
                <w:szCs w:val="24"/>
                <w:lang w:eastAsia="ru-RU"/>
              </w:rPr>
            </w:pPr>
          </w:p>
        </w:tc>
      </w:tr>
      <w:tr w:rsidR="002B1AB0" w:rsidRPr="00802EB4" w14:paraId="36134309" w14:textId="77777777" w:rsidTr="00F95BAD">
        <w:trPr>
          <w:trHeight w:val="20"/>
        </w:trPr>
        <w:tc>
          <w:tcPr>
            <w:tcW w:w="640" w:type="pct"/>
            <w:vMerge/>
            <w:tcBorders>
              <w:left w:val="single" w:sz="4" w:space="0" w:color="auto"/>
              <w:bottom w:val="single" w:sz="4" w:space="0" w:color="auto"/>
              <w:right w:val="single" w:sz="4" w:space="0" w:color="auto"/>
            </w:tcBorders>
            <w:vAlign w:val="center"/>
          </w:tcPr>
          <w:p w14:paraId="2937ECDF" w14:textId="77777777" w:rsidR="002B1AB0" w:rsidRPr="00802EB4" w:rsidRDefault="002B1AB0" w:rsidP="00F95BAD">
            <w:pPr>
              <w:spacing w:after="0" w:line="240" w:lineRule="auto"/>
              <w:ind w:right="-1"/>
              <w:jc w:val="both"/>
              <w:rPr>
                <w:rFonts w:ascii="Times New Roman" w:hAnsi="Times New Roman"/>
                <w:b/>
                <w:bCs/>
                <w:sz w:val="24"/>
                <w:szCs w:val="24"/>
                <w:highlight w:val="yellow"/>
                <w:lang w:eastAsia="ru-RU"/>
              </w:rPr>
            </w:pPr>
          </w:p>
        </w:tc>
        <w:tc>
          <w:tcPr>
            <w:tcW w:w="2508" w:type="pct"/>
            <w:tcBorders>
              <w:top w:val="single" w:sz="4" w:space="0" w:color="auto"/>
              <w:left w:val="single" w:sz="4" w:space="0" w:color="auto"/>
              <w:bottom w:val="single" w:sz="4" w:space="0" w:color="auto"/>
              <w:right w:val="single" w:sz="4" w:space="0" w:color="auto"/>
            </w:tcBorders>
          </w:tcPr>
          <w:p w14:paraId="6186DD2F" w14:textId="3722B5E3" w:rsidR="002B1AB0" w:rsidRPr="00802EB4" w:rsidRDefault="002B1AB0" w:rsidP="00F95BAD">
            <w:pPr>
              <w:spacing w:after="0" w:line="240" w:lineRule="auto"/>
              <w:rPr>
                <w:rFonts w:ascii="Times New Roman" w:hAnsi="Times New Roman"/>
                <w:bCs/>
                <w:iCs/>
                <w:color w:val="000000"/>
                <w:sz w:val="24"/>
                <w:szCs w:val="24"/>
              </w:rPr>
            </w:pPr>
            <w:r w:rsidRPr="00802EB4">
              <w:rPr>
                <w:rFonts w:ascii="Times New Roman" w:hAnsi="Times New Roman"/>
                <w:bCs/>
                <w:iCs/>
                <w:color w:val="000000"/>
                <w:sz w:val="24"/>
                <w:szCs w:val="24"/>
              </w:rPr>
              <w:t xml:space="preserve">Практическое занятие № </w:t>
            </w:r>
            <w:r>
              <w:rPr>
                <w:rFonts w:ascii="Times New Roman" w:hAnsi="Times New Roman"/>
                <w:bCs/>
                <w:iCs/>
                <w:color w:val="000000"/>
                <w:sz w:val="24"/>
                <w:szCs w:val="24"/>
              </w:rPr>
              <w:t>21</w:t>
            </w:r>
            <w:r w:rsidRPr="00802EB4">
              <w:rPr>
                <w:rFonts w:ascii="Times New Roman" w:hAnsi="Times New Roman"/>
                <w:bCs/>
                <w:iCs/>
                <w:color w:val="000000"/>
                <w:sz w:val="24"/>
                <w:szCs w:val="24"/>
              </w:rPr>
              <w:t xml:space="preserve">. </w:t>
            </w:r>
            <w:r w:rsidRPr="00802EB4">
              <w:rPr>
                <w:rFonts w:ascii="Times New Roman" w:hAnsi="Times New Roman"/>
                <w:color w:val="000000"/>
                <w:sz w:val="24"/>
                <w:szCs w:val="24"/>
              </w:rPr>
              <w:t>Алгоритм действий при нарушении прав граждан в финансовой сфере</w:t>
            </w:r>
          </w:p>
        </w:tc>
        <w:tc>
          <w:tcPr>
            <w:tcW w:w="477" w:type="pct"/>
            <w:tcBorders>
              <w:top w:val="single" w:sz="4" w:space="0" w:color="auto"/>
              <w:left w:val="single" w:sz="4" w:space="0" w:color="auto"/>
              <w:bottom w:val="single" w:sz="4" w:space="0" w:color="auto"/>
              <w:right w:val="single" w:sz="4" w:space="0" w:color="auto"/>
            </w:tcBorders>
            <w:vAlign w:val="center"/>
          </w:tcPr>
          <w:p w14:paraId="0DE03A6E" w14:textId="77777777" w:rsidR="002B1AB0" w:rsidRPr="00802EB4" w:rsidRDefault="002B1AB0" w:rsidP="00F95BAD">
            <w:pPr>
              <w:suppressAutoHyphens/>
              <w:spacing w:after="0" w:line="240" w:lineRule="auto"/>
              <w:ind w:right="-1"/>
              <w:rPr>
                <w:rFonts w:ascii="Times New Roman" w:hAnsi="Times New Roman"/>
                <w:iCs/>
                <w:sz w:val="24"/>
                <w:szCs w:val="24"/>
                <w:lang w:eastAsia="ru-RU"/>
              </w:rPr>
            </w:pPr>
            <w:r w:rsidRPr="00802EB4">
              <w:rPr>
                <w:rFonts w:ascii="Times New Roman" w:hAnsi="Times New Roman"/>
                <w:iCs/>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6E2E4614" w14:textId="77777777" w:rsidR="002B1AB0" w:rsidRPr="00802EB4" w:rsidRDefault="002B1AB0" w:rsidP="00F95BAD">
            <w:pPr>
              <w:spacing w:after="0" w:line="240" w:lineRule="auto"/>
              <w:ind w:right="-1"/>
              <w:rPr>
                <w:rFonts w:ascii="Times New Roman" w:hAnsi="Times New Roman"/>
                <w:b/>
                <w:bCs/>
                <w:sz w:val="24"/>
                <w:szCs w:val="24"/>
                <w:lang w:eastAsia="ru-RU"/>
              </w:rPr>
            </w:pPr>
            <w:r w:rsidRPr="00802EB4">
              <w:rPr>
                <w:rFonts w:ascii="Times New Roman" w:hAnsi="Times New Roman"/>
                <w:b/>
                <w:bCs/>
                <w:sz w:val="24"/>
                <w:szCs w:val="24"/>
                <w:lang w:eastAsia="ru-RU"/>
              </w:rPr>
              <w:t>онлайн</w:t>
            </w:r>
          </w:p>
        </w:tc>
        <w:tc>
          <w:tcPr>
            <w:tcW w:w="687" w:type="pct"/>
            <w:vMerge/>
            <w:tcBorders>
              <w:left w:val="single" w:sz="4" w:space="0" w:color="auto"/>
              <w:bottom w:val="single" w:sz="4" w:space="0" w:color="auto"/>
              <w:right w:val="single" w:sz="4" w:space="0" w:color="auto"/>
            </w:tcBorders>
            <w:vAlign w:val="center"/>
          </w:tcPr>
          <w:p w14:paraId="00436F58" w14:textId="77777777" w:rsidR="002B1AB0" w:rsidRPr="00802EB4" w:rsidRDefault="002B1AB0" w:rsidP="00F95BAD">
            <w:pPr>
              <w:spacing w:after="0" w:line="240" w:lineRule="auto"/>
              <w:ind w:right="-1"/>
              <w:jc w:val="center"/>
              <w:rPr>
                <w:rFonts w:ascii="Times New Roman" w:hAnsi="Times New Roman"/>
                <w:b/>
                <w:sz w:val="24"/>
                <w:szCs w:val="24"/>
                <w:lang w:eastAsia="ru-RU"/>
              </w:rPr>
            </w:pPr>
          </w:p>
        </w:tc>
      </w:tr>
      <w:tr w:rsidR="00F95BAD" w:rsidRPr="00802EB4" w14:paraId="78F523C1" w14:textId="77777777" w:rsidTr="00F95BAD">
        <w:tc>
          <w:tcPr>
            <w:tcW w:w="3148" w:type="pct"/>
            <w:gridSpan w:val="2"/>
            <w:tcBorders>
              <w:top w:val="single" w:sz="4" w:space="0" w:color="auto"/>
              <w:left w:val="single" w:sz="4" w:space="0" w:color="auto"/>
              <w:bottom w:val="single" w:sz="4" w:space="0" w:color="auto"/>
              <w:right w:val="single" w:sz="4" w:space="0" w:color="auto"/>
            </w:tcBorders>
            <w:hideMark/>
          </w:tcPr>
          <w:p w14:paraId="1BFF6F5D" w14:textId="77777777" w:rsidR="00F95BAD" w:rsidRPr="00802EB4" w:rsidRDefault="00F95BAD" w:rsidP="00F95BAD">
            <w:pPr>
              <w:suppressAutoHyphens/>
              <w:spacing w:after="0" w:line="240" w:lineRule="auto"/>
              <w:ind w:right="-1"/>
              <w:jc w:val="both"/>
              <w:rPr>
                <w:rFonts w:ascii="Times New Roman" w:hAnsi="Times New Roman"/>
                <w:b/>
                <w:sz w:val="24"/>
                <w:szCs w:val="24"/>
                <w:lang w:eastAsia="ru-RU"/>
              </w:rPr>
            </w:pPr>
            <w:r w:rsidRPr="00802EB4">
              <w:rPr>
                <w:rFonts w:ascii="Times New Roman" w:hAnsi="Times New Roman"/>
                <w:b/>
                <w:sz w:val="24"/>
                <w:szCs w:val="24"/>
                <w:lang w:eastAsia="ru-RU"/>
              </w:rPr>
              <w:t xml:space="preserve">Промежуточная аттестация в форме комплексного дифференцированного зачета </w:t>
            </w:r>
          </w:p>
        </w:tc>
        <w:tc>
          <w:tcPr>
            <w:tcW w:w="477" w:type="pct"/>
            <w:tcBorders>
              <w:top w:val="single" w:sz="4" w:space="0" w:color="auto"/>
              <w:left w:val="single" w:sz="4" w:space="0" w:color="auto"/>
              <w:bottom w:val="single" w:sz="4" w:space="0" w:color="auto"/>
              <w:right w:val="single" w:sz="4" w:space="0" w:color="auto"/>
            </w:tcBorders>
            <w:vAlign w:val="center"/>
            <w:hideMark/>
          </w:tcPr>
          <w:p w14:paraId="31600267" w14:textId="77777777" w:rsidR="00F95BAD" w:rsidRPr="00802EB4" w:rsidRDefault="00F95BAD" w:rsidP="00F95BAD">
            <w:pPr>
              <w:spacing w:after="0" w:line="240" w:lineRule="auto"/>
              <w:ind w:right="-1"/>
              <w:rPr>
                <w:rFonts w:ascii="Times New Roman" w:hAnsi="Times New Roman"/>
                <w:b/>
                <w:iCs/>
                <w:sz w:val="24"/>
                <w:szCs w:val="24"/>
                <w:lang w:eastAsia="ru-RU"/>
              </w:rPr>
            </w:pPr>
            <w:r w:rsidRPr="00802EB4">
              <w:rPr>
                <w:rFonts w:ascii="Times New Roman" w:hAnsi="Times New Roman"/>
                <w:b/>
                <w:iCs/>
                <w:sz w:val="24"/>
                <w:szCs w:val="24"/>
                <w:lang w:eastAsia="ru-RU"/>
              </w:rPr>
              <w:t>1</w:t>
            </w:r>
          </w:p>
        </w:tc>
        <w:tc>
          <w:tcPr>
            <w:tcW w:w="688" w:type="pct"/>
            <w:tcBorders>
              <w:top w:val="single" w:sz="4" w:space="0" w:color="auto"/>
              <w:left w:val="single" w:sz="4" w:space="0" w:color="auto"/>
              <w:bottom w:val="single" w:sz="4" w:space="0" w:color="auto"/>
              <w:right w:val="single" w:sz="4" w:space="0" w:color="auto"/>
            </w:tcBorders>
          </w:tcPr>
          <w:p w14:paraId="4B48E50F" w14:textId="77777777" w:rsidR="00F95BAD" w:rsidRPr="00802EB4" w:rsidRDefault="00F95BAD" w:rsidP="00F95BAD">
            <w:pPr>
              <w:spacing w:after="0" w:line="240" w:lineRule="auto"/>
              <w:ind w:right="-1"/>
              <w:jc w:val="both"/>
              <w:rPr>
                <w:rFonts w:ascii="Times New Roman" w:hAnsi="Times New Roman"/>
                <w:b/>
                <w:sz w:val="24"/>
                <w:szCs w:val="24"/>
                <w:lang w:eastAsia="ru-RU"/>
              </w:rPr>
            </w:pPr>
            <w:r w:rsidRPr="00802EB4">
              <w:rPr>
                <w:rFonts w:ascii="Times New Roman" w:hAnsi="Times New Roman"/>
                <w:b/>
                <w:sz w:val="24"/>
                <w:szCs w:val="24"/>
                <w:lang w:eastAsia="ru-RU"/>
              </w:rPr>
              <w:t xml:space="preserve">очный </w:t>
            </w:r>
          </w:p>
        </w:tc>
        <w:tc>
          <w:tcPr>
            <w:tcW w:w="687" w:type="pct"/>
            <w:tcBorders>
              <w:top w:val="single" w:sz="4" w:space="0" w:color="auto"/>
              <w:left w:val="single" w:sz="4" w:space="0" w:color="auto"/>
              <w:bottom w:val="single" w:sz="4" w:space="0" w:color="auto"/>
              <w:right w:val="single" w:sz="4" w:space="0" w:color="auto"/>
            </w:tcBorders>
          </w:tcPr>
          <w:p w14:paraId="468860C4" w14:textId="77777777" w:rsidR="00F95BAD" w:rsidRPr="00802EB4" w:rsidRDefault="00F95BAD" w:rsidP="00F95BAD">
            <w:pPr>
              <w:spacing w:after="0" w:line="240" w:lineRule="auto"/>
              <w:ind w:right="-1"/>
              <w:jc w:val="both"/>
              <w:rPr>
                <w:rFonts w:ascii="Times New Roman" w:hAnsi="Times New Roman"/>
                <w:b/>
                <w:i/>
                <w:sz w:val="24"/>
                <w:szCs w:val="24"/>
                <w:lang w:eastAsia="ru-RU"/>
              </w:rPr>
            </w:pPr>
          </w:p>
        </w:tc>
      </w:tr>
      <w:tr w:rsidR="00F95BAD" w:rsidRPr="00802EB4" w14:paraId="09D451E8" w14:textId="77777777" w:rsidTr="00F95BAD">
        <w:trPr>
          <w:trHeight w:val="20"/>
        </w:trPr>
        <w:tc>
          <w:tcPr>
            <w:tcW w:w="3148" w:type="pct"/>
            <w:gridSpan w:val="2"/>
            <w:tcBorders>
              <w:top w:val="single" w:sz="4" w:space="0" w:color="auto"/>
              <w:left w:val="single" w:sz="4" w:space="0" w:color="auto"/>
              <w:bottom w:val="single" w:sz="4" w:space="0" w:color="auto"/>
              <w:right w:val="single" w:sz="4" w:space="0" w:color="auto"/>
            </w:tcBorders>
            <w:hideMark/>
          </w:tcPr>
          <w:p w14:paraId="6F699A2C" w14:textId="77777777" w:rsidR="00F95BAD" w:rsidRPr="00802EB4" w:rsidRDefault="00F95BAD" w:rsidP="00F95BAD">
            <w:pPr>
              <w:spacing w:after="0" w:line="240" w:lineRule="auto"/>
              <w:ind w:right="-1"/>
              <w:jc w:val="both"/>
              <w:rPr>
                <w:rFonts w:ascii="Times New Roman" w:hAnsi="Times New Roman"/>
                <w:b/>
                <w:bCs/>
                <w:sz w:val="24"/>
                <w:szCs w:val="24"/>
                <w:lang w:eastAsia="ru-RU"/>
              </w:rPr>
            </w:pPr>
            <w:r w:rsidRPr="00802EB4">
              <w:rPr>
                <w:rFonts w:ascii="Times New Roman" w:hAnsi="Times New Roman"/>
                <w:b/>
                <w:bCs/>
                <w:lang w:eastAsia="ru-RU"/>
              </w:rPr>
              <w:t>Объем образовательной программы</w:t>
            </w:r>
          </w:p>
        </w:tc>
        <w:tc>
          <w:tcPr>
            <w:tcW w:w="477" w:type="pct"/>
            <w:tcBorders>
              <w:top w:val="single" w:sz="4" w:space="0" w:color="auto"/>
              <w:left w:val="single" w:sz="4" w:space="0" w:color="auto"/>
              <w:bottom w:val="single" w:sz="4" w:space="0" w:color="auto"/>
              <w:right w:val="single" w:sz="4" w:space="0" w:color="auto"/>
            </w:tcBorders>
            <w:vAlign w:val="center"/>
            <w:hideMark/>
          </w:tcPr>
          <w:p w14:paraId="414C7BF3" w14:textId="7C84242B" w:rsidR="00F95BAD" w:rsidRPr="00802EB4" w:rsidRDefault="00F95BAD" w:rsidP="00F95BAD">
            <w:pPr>
              <w:spacing w:after="0" w:line="240" w:lineRule="auto"/>
              <w:ind w:right="-1"/>
              <w:jc w:val="center"/>
              <w:rPr>
                <w:rFonts w:ascii="Times New Roman" w:hAnsi="Times New Roman"/>
                <w:b/>
                <w:bCs/>
                <w:sz w:val="24"/>
                <w:szCs w:val="24"/>
                <w:lang w:eastAsia="ru-RU"/>
              </w:rPr>
            </w:pPr>
            <w:r w:rsidRPr="00802EB4">
              <w:rPr>
                <w:rFonts w:ascii="Times New Roman" w:hAnsi="Times New Roman"/>
                <w:b/>
                <w:bCs/>
                <w:sz w:val="24"/>
                <w:szCs w:val="24"/>
                <w:lang w:eastAsia="ru-RU"/>
              </w:rPr>
              <w:t>3</w:t>
            </w:r>
            <w:r>
              <w:rPr>
                <w:rFonts w:ascii="Times New Roman" w:hAnsi="Times New Roman"/>
                <w:b/>
                <w:bCs/>
                <w:sz w:val="24"/>
                <w:szCs w:val="24"/>
                <w:lang w:eastAsia="ru-RU"/>
              </w:rPr>
              <w:t>2</w:t>
            </w:r>
          </w:p>
        </w:tc>
        <w:tc>
          <w:tcPr>
            <w:tcW w:w="688" w:type="pct"/>
            <w:tcBorders>
              <w:top w:val="single" w:sz="4" w:space="0" w:color="auto"/>
              <w:left w:val="single" w:sz="4" w:space="0" w:color="auto"/>
              <w:bottom w:val="single" w:sz="4" w:space="0" w:color="auto"/>
              <w:right w:val="single" w:sz="4" w:space="0" w:color="auto"/>
            </w:tcBorders>
          </w:tcPr>
          <w:p w14:paraId="2E3BFDC2" w14:textId="77777777" w:rsidR="00F95BAD" w:rsidRPr="00802EB4" w:rsidRDefault="00F95BAD" w:rsidP="00F95BAD">
            <w:pPr>
              <w:spacing w:after="0" w:line="240" w:lineRule="auto"/>
              <w:ind w:right="-1"/>
              <w:jc w:val="both"/>
              <w:rPr>
                <w:rFonts w:ascii="Times New Roman" w:hAnsi="Times New Roman"/>
                <w:b/>
                <w:bCs/>
                <w:i/>
                <w:sz w:val="24"/>
                <w:szCs w:val="24"/>
                <w:lang w:eastAsia="ru-RU"/>
              </w:rPr>
            </w:pPr>
          </w:p>
        </w:tc>
        <w:tc>
          <w:tcPr>
            <w:tcW w:w="687" w:type="pct"/>
            <w:tcBorders>
              <w:top w:val="single" w:sz="4" w:space="0" w:color="auto"/>
              <w:left w:val="single" w:sz="4" w:space="0" w:color="auto"/>
              <w:bottom w:val="single" w:sz="4" w:space="0" w:color="auto"/>
              <w:right w:val="single" w:sz="4" w:space="0" w:color="auto"/>
            </w:tcBorders>
          </w:tcPr>
          <w:p w14:paraId="4E82C535" w14:textId="77777777" w:rsidR="00F95BAD" w:rsidRPr="00802EB4" w:rsidRDefault="00F95BAD" w:rsidP="00F95BAD">
            <w:pPr>
              <w:spacing w:after="0" w:line="240" w:lineRule="auto"/>
              <w:ind w:right="-1"/>
              <w:jc w:val="both"/>
              <w:rPr>
                <w:rFonts w:ascii="Times New Roman" w:hAnsi="Times New Roman"/>
                <w:b/>
                <w:bCs/>
                <w:i/>
                <w:sz w:val="24"/>
                <w:szCs w:val="24"/>
                <w:lang w:eastAsia="ru-RU"/>
              </w:rPr>
            </w:pPr>
          </w:p>
        </w:tc>
      </w:tr>
    </w:tbl>
    <w:p w14:paraId="3156E7FB" w14:textId="77777777" w:rsidR="00802EB4" w:rsidRPr="00802EB4" w:rsidRDefault="00802EB4" w:rsidP="00802EB4">
      <w:pPr>
        <w:spacing w:after="0" w:line="240" w:lineRule="auto"/>
        <w:jc w:val="both"/>
        <w:rPr>
          <w:rFonts w:ascii="Times New Roman" w:hAnsi="Times New Roman"/>
          <w:sz w:val="20"/>
          <w:szCs w:val="20"/>
          <w:lang w:eastAsia="ru-RU"/>
        </w:rPr>
      </w:pPr>
    </w:p>
    <w:p w14:paraId="656434BD" w14:textId="77777777" w:rsidR="00360FA9" w:rsidRDefault="00360FA9" w:rsidP="00957EA0">
      <w:pPr>
        <w:jc w:val="center"/>
        <w:rPr>
          <w:rFonts w:ascii="Times New Roman" w:hAnsi="Times New Roman"/>
          <w:b/>
          <w:sz w:val="28"/>
        </w:rPr>
      </w:pPr>
    </w:p>
    <w:p w14:paraId="31745664" w14:textId="77777777" w:rsidR="00241757" w:rsidRDefault="00241757" w:rsidP="009C2AD2">
      <w:pPr>
        <w:jc w:val="both"/>
        <w:rPr>
          <w:i/>
        </w:rPr>
        <w:sectPr w:rsidR="00241757" w:rsidSect="00C40431">
          <w:footerReference w:type="default" r:id="rId10"/>
          <w:pgSz w:w="16838" w:h="11906" w:orient="landscape"/>
          <w:pgMar w:top="567" w:right="851" w:bottom="851" w:left="709" w:header="0" w:footer="385" w:gutter="0"/>
          <w:cols w:space="1701"/>
          <w:docGrid w:linePitch="360"/>
        </w:sectPr>
      </w:pPr>
    </w:p>
    <w:p w14:paraId="687D6E51" w14:textId="77777777" w:rsidR="00E94186" w:rsidRPr="002875A2" w:rsidRDefault="00E94186" w:rsidP="003401F7">
      <w:pPr>
        <w:spacing w:after="0"/>
        <w:jc w:val="center"/>
        <w:rPr>
          <w:rFonts w:ascii="Times New Roman" w:hAnsi="Times New Roman"/>
          <w:b/>
          <w:bCs/>
          <w:sz w:val="28"/>
          <w:szCs w:val="28"/>
        </w:rPr>
      </w:pPr>
      <w:r w:rsidRPr="002875A2">
        <w:rPr>
          <w:rFonts w:ascii="Times New Roman" w:hAnsi="Times New Roman"/>
          <w:b/>
          <w:bCs/>
          <w:sz w:val="28"/>
          <w:szCs w:val="28"/>
        </w:rPr>
        <w:lastRenderedPageBreak/>
        <w:t>3. УСЛОВИЯ РЕАЛИЗАЦИИ УЧЕБНОЙ ДИСЦИПЛИНЫ</w:t>
      </w:r>
    </w:p>
    <w:p w14:paraId="2EFE01F4" w14:textId="77777777" w:rsidR="00E94186" w:rsidRPr="002875A2" w:rsidRDefault="00E94186" w:rsidP="00E94186">
      <w:pPr>
        <w:spacing w:after="0"/>
        <w:ind w:left="360"/>
        <w:rPr>
          <w:b/>
          <w:bCs/>
          <w:sz w:val="28"/>
          <w:szCs w:val="28"/>
        </w:rPr>
      </w:pPr>
    </w:p>
    <w:p w14:paraId="31C0F0CB" w14:textId="77777777" w:rsidR="00C40431" w:rsidRPr="00C40431" w:rsidRDefault="00C40431" w:rsidP="00C40431">
      <w:pPr>
        <w:suppressAutoHyphens/>
        <w:spacing w:after="0" w:line="240" w:lineRule="auto"/>
        <w:ind w:firstLine="709"/>
        <w:jc w:val="both"/>
        <w:rPr>
          <w:rFonts w:ascii="Times New Roman" w:hAnsi="Times New Roman"/>
          <w:b/>
          <w:sz w:val="28"/>
          <w:szCs w:val="28"/>
          <w:lang w:eastAsia="ru-RU"/>
        </w:rPr>
      </w:pPr>
      <w:bookmarkStart w:id="5" w:name="_Hlk79155678"/>
      <w:r w:rsidRPr="00C40431">
        <w:rPr>
          <w:rFonts w:ascii="Times New Roman" w:hAnsi="Times New Roman"/>
          <w:b/>
          <w:sz w:val="28"/>
          <w:szCs w:val="28"/>
          <w:lang w:eastAsia="ru-RU"/>
        </w:rPr>
        <w:t>3.1. Для реализации программы учебной дисциплины ОП.05 Основы финансовой грамотности предусмотрены следующие специальные помещения:</w:t>
      </w:r>
    </w:p>
    <w:bookmarkEnd w:id="5"/>
    <w:p w14:paraId="51E274FC" w14:textId="77777777" w:rsidR="00C40431" w:rsidRPr="00C40431" w:rsidRDefault="00C40431" w:rsidP="00C40431">
      <w:pPr>
        <w:suppressAutoHyphens/>
        <w:spacing w:after="0" w:line="240" w:lineRule="auto"/>
        <w:ind w:firstLine="709"/>
        <w:jc w:val="both"/>
        <w:rPr>
          <w:rFonts w:ascii="Times New Roman" w:hAnsi="Times New Roman"/>
          <w:sz w:val="28"/>
          <w:szCs w:val="28"/>
          <w:lang w:eastAsia="ru-RU"/>
        </w:rPr>
      </w:pPr>
      <w:r w:rsidRPr="00C40431">
        <w:rPr>
          <w:rFonts w:ascii="Times New Roman" w:hAnsi="Times New Roman"/>
          <w:bCs/>
          <w:sz w:val="28"/>
          <w:szCs w:val="28"/>
          <w:lang w:eastAsia="ru-RU"/>
        </w:rPr>
        <w:t>Кабинет «Социально-гуманитарных дисциплин</w:t>
      </w:r>
      <w:r w:rsidRPr="00C40431">
        <w:rPr>
          <w:rFonts w:ascii="Times New Roman" w:hAnsi="Times New Roman"/>
          <w:bCs/>
          <w:iCs/>
          <w:sz w:val="28"/>
          <w:szCs w:val="28"/>
          <w:lang w:eastAsia="ru-RU"/>
        </w:rPr>
        <w:t>»</w:t>
      </w:r>
      <w:r w:rsidRPr="00C40431">
        <w:rPr>
          <w:rFonts w:ascii="Times New Roman" w:hAnsi="Times New Roman"/>
          <w:iCs/>
          <w:sz w:val="28"/>
          <w:szCs w:val="28"/>
          <w:lang w:eastAsia="ru-RU"/>
        </w:rPr>
        <w:t xml:space="preserve">, </w:t>
      </w:r>
      <w:r w:rsidRPr="00C40431">
        <w:rPr>
          <w:rFonts w:ascii="Times New Roman" w:hAnsi="Times New Roman"/>
          <w:sz w:val="28"/>
          <w:szCs w:val="28"/>
          <w:lang w:eastAsia="ru-RU"/>
        </w:rPr>
        <w:t>оснащенный:</w:t>
      </w:r>
    </w:p>
    <w:p w14:paraId="77AECE32" w14:textId="77777777" w:rsidR="00C40431" w:rsidRPr="00C40431" w:rsidRDefault="00C40431" w:rsidP="00C40431">
      <w:pPr>
        <w:suppressAutoHyphens/>
        <w:spacing w:after="0" w:line="240" w:lineRule="auto"/>
        <w:ind w:firstLine="709"/>
        <w:jc w:val="both"/>
        <w:rPr>
          <w:rFonts w:ascii="Times New Roman" w:hAnsi="Times New Roman"/>
          <w:i/>
          <w:sz w:val="28"/>
          <w:szCs w:val="28"/>
          <w:lang w:eastAsia="ru-RU"/>
        </w:rPr>
      </w:pPr>
      <w:r w:rsidRPr="00C40431">
        <w:rPr>
          <w:rFonts w:ascii="Times New Roman" w:hAnsi="Times New Roman"/>
          <w:b/>
          <w:bCs/>
          <w:sz w:val="28"/>
          <w:szCs w:val="28"/>
          <w:lang w:eastAsia="ru-RU"/>
        </w:rPr>
        <w:t>Специализированная мебель и системы хранения</w:t>
      </w:r>
    </w:p>
    <w:p w14:paraId="08294E87" w14:textId="77777777" w:rsidR="00C40431" w:rsidRPr="00C40431" w:rsidRDefault="00C40431" w:rsidP="00C40431">
      <w:pPr>
        <w:suppressAutoHyphens/>
        <w:spacing w:after="0" w:line="240" w:lineRule="auto"/>
        <w:ind w:firstLine="709"/>
        <w:jc w:val="both"/>
        <w:rPr>
          <w:rFonts w:ascii="Times New Roman" w:hAnsi="Times New Roman"/>
          <w:i/>
          <w:sz w:val="28"/>
          <w:szCs w:val="28"/>
          <w:lang w:eastAsia="ru-RU"/>
        </w:rPr>
      </w:pPr>
      <w:r w:rsidRPr="00C40431">
        <w:rPr>
          <w:rFonts w:ascii="Times New Roman" w:hAnsi="Times New Roman"/>
          <w:sz w:val="28"/>
          <w:szCs w:val="28"/>
          <w:lang w:eastAsia="ru-RU"/>
        </w:rPr>
        <w:t>Стол ученический</w:t>
      </w:r>
    </w:p>
    <w:p w14:paraId="33B635FC" w14:textId="77777777" w:rsidR="00C40431" w:rsidRPr="00C40431" w:rsidRDefault="00C40431" w:rsidP="00C40431">
      <w:pPr>
        <w:suppressAutoHyphens/>
        <w:spacing w:after="0" w:line="240" w:lineRule="auto"/>
        <w:ind w:firstLine="709"/>
        <w:jc w:val="both"/>
        <w:rPr>
          <w:rFonts w:ascii="Times New Roman" w:hAnsi="Times New Roman"/>
          <w:sz w:val="28"/>
          <w:szCs w:val="28"/>
          <w:lang w:eastAsia="ru-RU"/>
        </w:rPr>
      </w:pPr>
      <w:r w:rsidRPr="00C40431">
        <w:rPr>
          <w:rFonts w:ascii="Times New Roman" w:hAnsi="Times New Roman"/>
          <w:sz w:val="28"/>
          <w:szCs w:val="28"/>
          <w:lang w:eastAsia="ru-RU"/>
        </w:rPr>
        <w:t>Стул ученический</w:t>
      </w:r>
    </w:p>
    <w:p w14:paraId="7041CD13" w14:textId="77777777" w:rsidR="00C40431" w:rsidRPr="00C40431" w:rsidRDefault="00C40431" w:rsidP="00C40431">
      <w:pPr>
        <w:suppressAutoHyphens/>
        <w:spacing w:after="0" w:line="240" w:lineRule="auto"/>
        <w:ind w:firstLine="709"/>
        <w:jc w:val="both"/>
        <w:rPr>
          <w:rFonts w:ascii="Times New Roman" w:hAnsi="Times New Roman"/>
          <w:sz w:val="28"/>
          <w:szCs w:val="28"/>
          <w:lang w:eastAsia="ru-RU"/>
        </w:rPr>
      </w:pPr>
      <w:r w:rsidRPr="00C40431">
        <w:rPr>
          <w:rFonts w:ascii="Times New Roman" w:hAnsi="Times New Roman"/>
          <w:sz w:val="28"/>
          <w:szCs w:val="28"/>
          <w:lang w:eastAsia="ru-RU"/>
        </w:rPr>
        <w:t xml:space="preserve">Доска школьная трехэлементная </w:t>
      </w:r>
    </w:p>
    <w:p w14:paraId="27654B83" w14:textId="77777777" w:rsidR="00C40431" w:rsidRPr="00C40431" w:rsidRDefault="00C40431" w:rsidP="00C40431">
      <w:pPr>
        <w:suppressAutoHyphens/>
        <w:spacing w:after="0" w:line="240" w:lineRule="auto"/>
        <w:ind w:firstLine="709"/>
        <w:jc w:val="both"/>
        <w:rPr>
          <w:rFonts w:ascii="Times New Roman" w:hAnsi="Times New Roman"/>
          <w:sz w:val="28"/>
          <w:szCs w:val="28"/>
          <w:lang w:eastAsia="ru-RU"/>
        </w:rPr>
      </w:pPr>
      <w:r w:rsidRPr="00C40431">
        <w:rPr>
          <w:rFonts w:ascii="Times New Roman" w:hAnsi="Times New Roman"/>
          <w:sz w:val="28"/>
          <w:szCs w:val="28"/>
          <w:lang w:eastAsia="ru-RU"/>
        </w:rPr>
        <w:t xml:space="preserve">Стол преподавателя </w:t>
      </w:r>
    </w:p>
    <w:p w14:paraId="740EB2EF" w14:textId="77777777" w:rsidR="00C40431" w:rsidRPr="00C40431" w:rsidRDefault="00C40431" w:rsidP="00C40431">
      <w:pPr>
        <w:suppressAutoHyphens/>
        <w:spacing w:after="0" w:line="240" w:lineRule="auto"/>
        <w:ind w:firstLine="709"/>
        <w:jc w:val="both"/>
        <w:rPr>
          <w:rFonts w:ascii="Times New Roman" w:hAnsi="Times New Roman"/>
          <w:sz w:val="28"/>
          <w:szCs w:val="28"/>
          <w:lang w:eastAsia="ru-RU"/>
        </w:rPr>
      </w:pPr>
      <w:r w:rsidRPr="00C40431">
        <w:rPr>
          <w:rFonts w:ascii="Times New Roman" w:hAnsi="Times New Roman"/>
          <w:sz w:val="28"/>
          <w:szCs w:val="28"/>
          <w:lang w:eastAsia="ru-RU"/>
        </w:rPr>
        <w:t>Кресло преподавателя</w:t>
      </w:r>
    </w:p>
    <w:p w14:paraId="72F36C90" w14:textId="77777777" w:rsidR="00C40431" w:rsidRPr="00C40431" w:rsidRDefault="00C40431" w:rsidP="00C40431">
      <w:pPr>
        <w:suppressAutoHyphens/>
        <w:spacing w:after="0" w:line="240" w:lineRule="auto"/>
        <w:ind w:firstLine="709"/>
        <w:jc w:val="both"/>
        <w:rPr>
          <w:rFonts w:ascii="Times New Roman" w:hAnsi="Times New Roman"/>
          <w:sz w:val="28"/>
          <w:szCs w:val="28"/>
          <w:lang w:eastAsia="ru-RU"/>
        </w:rPr>
      </w:pPr>
      <w:r w:rsidRPr="00C40431">
        <w:rPr>
          <w:rFonts w:ascii="Times New Roman" w:hAnsi="Times New Roman"/>
          <w:sz w:val="28"/>
          <w:szCs w:val="28"/>
          <w:lang w:eastAsia="ru-RU"/>
        </w:rPr>
        <w:t>Шкаф для хранения учебных пособий</w:t>
      </w:r>
    </w:p>
    <w:p w14:paraId="7F98C652" w14:textId="77777777" w:rsidR="00C40431" w:rsidRPr="00C40431" w:rsidRDefault="00C40431" w:rsidP="00C40431">
      <w:pPr>
        <w:suppressAutoHyphens/>
        <w:spacing w:after="0" w:line="240" w:lineRule="auto"/>
        <w:ind w:firstLine="709"/>
        <w:jc w:val="both"/>
        <w:rPr>
          <w:rFonts w:ascii="Times New Roman" w:hAnsi="Times New Roman"/>
          <w:i/>
          <w:sz w:val="28"/>
          <w:szCs w:val="28"/>
          <w:lang w:eastAsia="ru-RU"/>
        </w:rPr>
      </w:pPr>
      <w:r w:rsidRPr="00C40431">
        <w:rPr>
          <w:rFonts w:ascii="Times New Roman" w:hAnsi="Times New Roman"/>
          <w:b/>
          <w:bCs/>
          <w:sz w:val="28"/>
          <w:szCs w:val="28"/>
          <w:lang w:eastAsia="ru-RU"/>
        </w:rPr>
        <w:t>Технические средства</w:t>
      </w:r>
    </w:p>
    <w:p w14:paraId="22FD3B4A" w14:textId="77777777" w:rsidR="00C40431" w:rsidRPr="00C40431" w:rsidRDefault="00C40431" w:rsidP="00C40431">
      <w:pPr>
        <w:suppressAutoHyphens/>
        <w:spacing w:after="0" w:line="240" w:lineRule="auto"/>
        <w:ind w:firstLine="709"/>
        <w:jc w:val="both"/>
        <w:rPr>
          <w:rFonts w:ascii="Times New Roman" w:hAnsi="Times New Roman"/>
          <w:sz w:val="28"/>
          <w:szCs w:val="28"/>
          <w:lang w:eastAsia="ru-RU"/>
        </w:rPr>
      </w:pPr>
      <w:r w:rsidRPr="00C40431">
        <w:rPr>
          <w:rFonts w:ascii="Times New Roman" w:hAnsi="Times New Roman"/>
          <w:sz w:val="28"/>
          <w:szCs w:val="28"/>
          <w:lang w:eastAsia="ru-RU"/>
        </w:rPr>
        <w:t>Проектор</w:t>
      </w:r>
    </w:p>
    <w:p w14:paraId="67D85754" w14:textId="77777777" w:rsidR="00C40431" w:rsidRPr="00C40431" w:rsidRDefault="00C40431" w:rsidP="00C40431">
      <w:pPr>
        <w:suppressAutoHyphens/>
        <w:spacing w:after="0" w:line="240" w:lineRule="auto"/>
        <w:ind w:firstLine="709"/>
        <w:jc w:val="both"/>
        <w:rPr>
          <w:rFonts w:ascii="Times New Roman" w:hAnsi="Times New Roman"/>
          <w:i/>
          <w:sz w:val="28"/>
          <w:szCs w:val="28"/>
          <w:lang w:eastAsia="ru-RU"/>
        </w:rPr>
      </w:pPr>
      <w:r w:rsidRPr="00C40431">
        <w:rPr>
          <w:rFonts w:ascii="Times New Roman" w:hAnsi="Times New Roman"/>
          <w:sz w:val="28"/>
          <w:szCs w:val="28"/>
          <w:lang w:eastAsia="ru-RU"/>
        </w:rPr>
        <w:t>Компьютер преподавателя</w:t>
      </w:r>
    </w:p>
    <w:p w14:paraId="719B1C5C" w14:textId="77777777" w:rsidR="00C40431" w:rsidRPr="00C40431" w:rsidRDefault="00C40431" w:rsidP="00C40431">
      <w:pPr>
        <w:suppressAutoHyphens/>
        <w:spacing w:after="0" w:line="240" w:lineRule="auto"/>
        <w:ind w:firstLine="709"/>
        <w:jc w:val="both"/>
        <w:rPr>
          <w:rFonts w:ascii="Times New Roman" w:hAnsi="Times New Roman"/>
          <w:b/>
          <w:bCs/>
          <w:sz w:val="28"/>
          <w:szCs w:val="28"/>
          <w:lang w:eastAsia="ru-RU"/>
        </w:rPr>
      </w:pPr>
      <w:r w:rsidRPr="00C40431">
        <w:rPr>
          <w:rFonts w:ascii="Times New Roman" w:hAnsi="Times New Roman"/>
          <w:b/>
          <w:bCs/>
          <w:sz w:val="28"/>
          <w:szCs w:val="28"/>
          <w:lang w:eastAsia="ru-RU"/>
        </w:rPr>
        <w:t>Демонстрационные учебно-наглядные пособия</w:t>
      </w:r>
    </w:p>
    <w:p w14:paraId="669BF65F" w14:textId="77777777" w:rsidR="00C40431" w:rsidRPr="00C40431" w:rsidRDefault="00C40431" w:rsidP="00C40431">
      <w:pPr>
        <w:suppressAutoHyphens/>
        <w:spacing w:after="0" w:line="240" w:lineRule="auto"/>
        <w:ind w:firstLine="709"/>
        <w:jc w:val="both"/>
        <w:rPr>
          <w:rFonts w:ascii="Times New Roman" w:hAnsi="Times New Roman"/>
          <w:b/>
          <w:bCs/>
          <w:sz w:val="28"/>
          <w:szCs w:val="28"/>
          <w:lang w:eastAsia="ru-RU"/>
        </w:rPr>
      </w:pPr>
      <w:r w:rsidRPr="00C40431">
        <w:rPr>
          <w:rFonts w:ascii="Times New Roman" w:hAnsi="Times New Roman"/>
          <w:sz w:val="28"/>
          <w:szCs w:val="28"/>
          <w:lang w:eastAsia="ru-RU"/>
        </w:rPr>
        <w:t>Цифровые УМК</w:t>
      </w:r>
    </w:p>
    <w:p w14:paraId="08478B95" w14:textId="77777777" w:rsidR="00C40431" w:rsidRPr="00C40431" w:rsidRDefault="00C40431" w:rsidP="00C40431">
      <w:pPr>
        <w:suppressAutoHyphens/>
        <w:spacing w:after="0" w:line="240" w:lineRule="auto"/>
        <w:ind w:firstLine="709"/>
        <w:jc w:val="both"/>
        <w:rPr>
          <w:rFonts w:ascii="Times New Roman" w:hAnsi="Times New Roman"/>
          <w:sz w:val="28"/>
          <w:szCs w:val="28"/>
          <w:lang w:eastAsia="ru-RU"/>
        </w:rPr>
      </w:pPr>
      <w:r w:rsidRPr="00C40431">
        <w:rPr>
          <w:rFonts w:ascii="Times New Roman" w:hAnsi="Times New Roman"/>
          <w:sz w:val="28"/>
          <w:szCs w:val="28"/>
          <w:lang w:eastAsia="ru-RU"/>
        </w:rPr>
        <w:t>Стенд</w:t>
      </w:r>
    </w:p>
    <w:p w14:paraId="3BC28A47" w14:textId="77777777" w:rsidR="00C40431" w:rsidRPr="00C40431" w:rsidRDefault="00C40431" w:rsidP="00C40431">
      <w:pPr>
        <w:suppressAutoHyphens/>
        <w:spacing w:after="0" w:line="240" w:lineRule="auto"/>
        <w:ind w:firstLine="709"/>
        <w:jc w:val="both"/>
        <w:rPr>
          <w:rFonts w:ascii="Times New Roman" w:hAnsi="Times New Roman"/>
          <w:bCs/>
          <w:sz w:val="28"/>
          <w:szCs w:val="28"/>
          <w:lang w:eastAsia="ru-RU"/>
        </w:rPr>
      </w:pPr>
    </w:p>
    <w:p w14:paraId="313F93A5" w14:textId="77777777" w:rsidR="00C40431" w:rsidRPr="00C40431" w:rsidRDefault="00C40431" w:rsidP="00C40431">
      <w:pPr>
        <w:suppressAutoHyphens/>
        <w:spacing w:after="0" w:line="240" w:lineRule="auto"/>
        <w:ind w:firstLine="709"/>
        <w:jc w:val="both"/>
        <w:rPr>
          <w:rFonts w:ascii="Times New Roman" w:hAnsi="Times New Roman"/>
          <w:b/>
          <w:bCs/>
          <w:sz w:val="28"/>
          <w:szCs w:val="28"/>
          <w:lang w:eastAsia="ru-RU"/>
        </w:rPr>
      </w:pPr>
      <w:r w:rsidRPr="00C40431">
        <w:rPr>
          <w:rFonts w:ascii="Times New Roman" w:hAnsi="Times New Roman"/>
          <w:b/>
          <w:bCs/>
          <w:sz w:val="28"/>
          <w:szCs w:val="28"/>
          <w:lang w:eastAsia="ru-RU"/>
        </w:rPr>
        <w:t>3.2. Информационное обеспечение реализации программы</w:t>
      </w:r>
    </w:p>
    <w:p w14:paraId="6F0FF037" w14:textId="77777777" w:rsidR="00C40431" w:rsidRPr="00C40431" w:rsidRDefault="00C40431" w:rsidP="00C40431">
      <w:pPr>
        <w:suppressAutoHyphens/>
        <w:spacing w:after="0" w:line="240" w:lineRule="auto"/>
        <w:ind w:firstLine="709"/>
        <w:jc w:val="both"/>
        <w:rPr>
          <w:rFonts w:ascii="Times New Roman" w:hAnsi="Times New Roman"/>
          <w:bCs/>
          <w:sz w:val="28"/>
          <w:szCs w:val="28"/>
          <w:lang w:eastAsia="ru-RU"/>
        </w:rPr>
      </w:pPr>
      <w:r w:rsidRPr="00C40431">
        <w:rPr>
          <w:rFonts w:ascii="Times New Roman" w:hAnsi="Times New Roman"/>
          <w:bCs/>
          <w:sz w:val="28"/>
          <w:szCs w:val="28"/>
          <w:lang w:eastAsia="ru-RU"/>
        </w:rPr>
        <w:t>Для реализации программы библиотечный фонд образовательной организации имеет п</w:t>
      </w:r>
      <w:r w:rsidRPr="00C40431">
        <w:rPr>
          <w:rFonts w:ascii="Times New Roman" w:hAnsi="Times New Roman"/>
          <w:sz w:val="28"/>
          <w:szCs w:val="28"/>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40431">
        <w:rPr>
          <w:rFonts w:ascii="Times New Roman" w:hAnsi="Times New Roman"/>
          <w:bCs/>
          <w:sz w:val="28"/>
          <w:szCs w:val="28"/>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17F4E90" w14:textId="77777777" w:rsidR="00C40431" w:rsidRPr="00C40431" w:rsidRDefault="00C40431" w:rsidP="00C40431">
      <w:pPr>
        <w:spacing w:after="0" w:line="240" w:lineRule="auto"/>
        <w:contextualSpacing/>
        <w:rPr>
          <w:rFonts w:ascii="Times New Roman" w:hAnsi="Times New Roman"/>
          <w:b/>
          <w:sz w:val="28"/>
          <w:szCs w:val="28"/>
          <w:lang w:eastAsia="ru-RU"/>
        </w:rPr>
      </w:pPr>
    </w:p>
    <w:p w14:paraId="1BF5C966" w14:textId="77777777" w:rsidR="00C40431" w:rsidRPr="00C40431" w:rsidRDefault="00C40431" w:rsidP="00C40431">
      <w:pPr>
        <w:spacing w:after="0" w:line="240" w:lineRule="auto"/>
        <w:ind w:firstLine="709"/>
        <w:contextualSpacing/>
        <w:jc w:val="both"/>
        <w:rPr>
          <w:rFonts w:ascii="Times New Roman" w:hAnsi="Times New Roman"/>
          <w:b/>
          <w:sz w:val="28"/>
          <w:szCs w:val="28"/>
          <w:lang w:eastAsia="ru-RU"/>
        </w:rPr>
      </w:pPr>
      <w:r w:rsidRPr="00C40431">
        <w:rPr>
          <w:rFonts w:ascii="Times New Roman" w:hAnsi="Times New Roman"/>
          <w:b/>
          <w:sz w:val="28"/>
          <w:szCs w:val="28"/>
          <w:lang w:eastAsia="ru-RU"/>
        </w:rPr>
        <w:t xml:space="preserve">3.2.1. Электронные издания </w:t>
      </w:r>
    </w:p>
    <w:p w14:paraId="3F3C14CA" w14:textId="77777777" w:rsidR="00C40431" w:rsidRPr="00C40431" w:rsidRDefault="00C40431" w:rsidP="00C40431">
      <w:pPr>
        <w:spacing w:after="0" w:line="240" w:lineRule="auto"/>
        <w:jc w:val="both"/>
        <w:rPr>
          <w:rFonts w:ascii="Times New Roman" w:hAnsi="Times New Roman"/>
          <w:sz w:val="28"/>
          <w:szCs w:val="28"/>
          <w:lang w:eastAsia="ru-RU"/>
        </w:rPr>
      </w:pPr>
      <w:r w:rsidRPr="00C40431">
        <w:rPr>
          <w:rFonts w:ascii="Times New Roman" w:hAnsi="Times New Roman"/>
          <w:sz w:val="28"/>
          <w:szCs w:val="28"/>
          <w:lang w:eastAsia="ru-RU"/>
        </w:rPr>
        <w:t xml:space="preserve">1.Основы финансовой грамотности : учебное пособие / под общ. ред. В.А. Кальней. — Москва : ИНФРА-М, 2024. — 248 с. — (Среднее профессиональное образование). - ISBN 978-5-16-016198-3. - Текст : электронный. - URL: </w:t>
      </w:r>
      <w:hyperlink r:id="rId11" w:history="1">
        <w:r w:rsidRPr="00C40431">
          <w:rPr>
            <w:rFonts w:ascii="Times New Roman" w:hAnsi="Times New Roman"/>
            <w:color w:val="0000FF"/>
            <w:sz w:val="28"/>
            <w:szCs w:val="28"/>
            <w:u w:val="single"/>
            <w:lang w:eastAsia="ru-RU"/>
          </w:rPr>
          <w:t>https://znanium.com/catalog/product/2090562</w:t>
        </w:r>
      </w:hyperlink>
    </w:p>
    <w:p w14:paraId="7EF64ED6" w14:textId="77777777" w:rsidR="00C40431" w:rsidRPr="00C40431" w:rsidRDefault="00C40431" w:rsidP="00C40431">
      <w:pPr>
        <w:spacing w:after="0" w:line="240" w:lineRule="auto"/>
        <w:jc w:val="both"/>
        <w:rPr>
          <w:rFonts w:ascii="Times New Roman" w:hAnsi="Times New Roman"/>
          <w:sz w:val="28"/>
          <w:szCs w:val="28"/>
          <w:lang w:eastAsia="ru-RU"/>
        </w:rPr>
      </w:pPr>
      <w:r w:rsidRPr="00C40431">
        <w:rPr>
          <w:rFonts w:ascii="Times New Roman" w:hAnsi="Times New Roman"/>
          <w:sz w:val="28"/>
          <w:szCs w:val="28"/>
          <w:lang w:eastAsia="ru-RU"/>
        </w:rPr>
        <w:t xml:space="preserve">2.Фрицлер, А. В.  Основы финансовой грамотности : учебное пособие для среднего профессионального образования / А. В. Фрицлер, Е. А. Тарханова. — Москва : Издательство Юрайт, 2023. — 154 с. — (Профессиональное образование). — ISBN 978-5-534-13794-1. — Текст : электронный // Образовательная платформа Юрайт [сайт]. — URL: </w:t>
      </w:r>
      <w:hyperlink r:id="rId12" w:history="1">
        <w:r w:rsidRPr="00C40431">
          <w:rPr>
            <w:rFonts w:ascii="Times New Roman" w:hAnsi="Times New Roman"/>
            <w:color w:val="0000FF"/>
            <w:sz w:val="28"/>
            <w:szCs w:val="28"/>
            <w:u w:val="single"/>
            <w:lang w:eastAsia="ru-RU"/>
          </w:rPr>
          <w:t>https://www.urait.ru/bcode/519716</w:t>
        </w:r>
      </w:hyperlink>
    </w:p>
    <w:p w14:paraId="4A3B768E" w14:textId="77777777" w:rsidR="00C40431" w:rsidRPr="00C40431" w:rsidRDefault="00C40431" w:rsidP="00C40431">
      <w:pPr>
        <w:spacing w:after="0" w:line="240" w:lineRule="auto"/>
        <w:jc w:val="both"/>
        <w:rPr>
          <w:rFonts w:ascii="Times New Roman" w:hAnsi="Times New Roman"/>
          <w:sz w:val="28"/>
          <w:szCs w:val="28"/>
          <w:lang w:eastAsia="ru-RU"/>
        </w:rPr>
      </w:pPr>
      <w:r w:rsidRPr="00C40431">
        <w:rPr>
          <w:rFonts w:ascii="Times New Roman" w:hAnsi="Times New Roman"/>
          <w:sz w:val="28"/>
          <w:szCs w:val="28"/>
          <w:lang w:eastAsia="ru-RU"/>
        </w:rPr>
        <w:t xml:space="preserve">3.Финансовая грамотность : учебник / Ю. Р. Туманян, О. А. Ищенко-Падукова, А. Н. Козлов [и др] ; Южный федеральный университет. - Ростов-на-Дону ; Таганрог : Издательство Южного федерального университета, 2020. - 212 с. - ISBN 978-5-9275-3558-3. - Текст : электронный. - URL: </w:t>
      </w:r>
      <w:hyperlink r:id="rId13" w:history="1">
        <w:r w:rsidRPr="00C40431">
          <w:rPr>
            <w:rFonts w:ascii="Times New Roman" w:hAnsi="Times New Roman"/>
            <w:color w:val="0000FF"/>
            <w:sz w:val="28"/>
            <w:szCs w:val="28"/>
            <w:u w:val="single"/>
            <w:lang w:eastAsia="ru-RU"/>
          </w:rPr>
          <w:t>https://znanium.com/catalog/product/1308447</w:t>
        </w:r>
      </w:hyperlink>
    </w:p>
    <w:p w14:paraId="66400784" w14:textId="77777777" w:rsidR="00C40431" w:rsidRPr="00C40431" w:rsidRDefault="00C40431" w:rsidP="00C40431">
      <w:pPr>
        <w:spacing w:after="0" w:line="240" w:lineRule="auto"/>
        <w:jc w:val="both"/>
        <w:rPr>
          <w:rFonts w:ascii="Times New Roman" w:hAnsi="Times New Roman"/>
          <w:sz w:val="28"/>
          <w:szCs w:val="28"/>
          <w:lang w:eastAsia="ru-RU"/>
        </w:rPr>
      </w:pPr>
      <w:r w:rsidRPr="00C40431">
        <w:rPr>
          <w:rFonts w:ascii="Times New Roman" w:hAnsi="Times New Roman"/>
          <w:sz w:val="28"/>
          <w:szCs w:val="28"/>
          <w:lang w:eastAsia="ru-RU"/>
        </w:rPr>
        <w:lastRenderedPageBreak/>
        <w:t xml:space="preserve">4.Пансков, В. Г.  Налоги и налогообложение. Практикум : учебное пособие для среднего профессионального образования / В. Г. Пансков, Т. А. Левочкина. — Москва : Издательство Юрайт, 2023. — 319 с. — (Профессиональное образование). — ISBN 978-5-534-01097-8. — Текст : электронный // Образовательная платформа Юрайт [сайт]. — URL: </w:t>
      </w:r>
      <w:hyperlink r:id="rId14" w:history="1">
        <w:r w:rsidRPr="00C40431">
          <w:rPr>
            <w:rFonts w:ascii="Times New Roman" w:hAnsi="Times New Roman"/>
            <w:color w:val="0000FF"/>
            <w:sz w:val="28"/>
            <w:szCs w:val="28"/>
            <w:u w:val="single"/>
            <w:lang w:eastAsia="ru-RU"/>
          </w:rPr>
          <w:t>https://urait.ru/bcode/511617</w:t>
        </w:r>
      </w:hyperlink>
    </w:p>
    <w:p w14:paraId="416D3C4D" w14:textId="77777777" w:rsidR="00C40431" w:rsidRPr="00C40431" w:rsidRDefault="00C40431" w:rsidP="00C40431">
      <w:pPr>
        <w:spacing w:after="0" w:line="240" w:lineRule="auto"/>
        <w:jc w:val="both"/>
        <w:rPr>
          <w:rFonts w:ascii="Times New Roman" w:hAnsi="Times New Roman"/>
          <w:sz w:val="28"/>
          <w:szCs w:val="28"/>
          <w:lang w:eastAsia="ru-RU"/>
        </w:rPr>
      </w:pPr>
      <w:r w:rsidRPr="00C40431">
        <w:rPr>
          <w:rFonts w:ascii="Times New Roman" w:hAnsi="Times New Roman"/>
          <w:sz w:val="28"/>
          <w:szCs w:val="28"/>
          <w:lang w:eastAsia="ru-RU"/>
        </w:rPr>
        <w:t xml:space="preserve">5.Шимко, П. Д.  Основы экономики : учебник и практикум для среднего профессионального образования / П. Д. Шимко. — Москва : Издательство Юрайт, 2023. — 380 с. — (Профессиональное образование). — ISBN 978-5-534-01368-9. — Текст : электронный // Образовательная платформа Юрайт [сайт]. — URL: </w:t>
      </w:r>
      <w:hyperlink r:id="rId15" w:history="1">
        <w:r w:rsidRPr="00C40431">
          <w:rPr>
            <w:rFonts w:ascii="Times New Roman" w:hAnsi="Times New Roman"/>
            <w:color w:val="0000FF"/>
            <w:sz w:val="28"/>
            <w:szCs w:val="28"/>
            <w:u w:val="single"/>
            <w:lang w:eastAsia="ru-RU"/>
          </w:rPr>
          <w:t>https://urait.ru/bcode/512060</w:t>
        </w:r>
      </w:hyperlink>
    </w:p>
    <w:p w14:paraId="16AF3EA6" w14:textId="77777777" w:rsidR="00C40431" w:rsidRPr="00C40431" w:rsidRDefault="00C40431" w:rsidP="00C40431">
      <w:pPr>
        <w:numPr>
          <w:ilvl w:val="2"/>
          <w:numId w:val="4"/>
        </w:numPr>
        <w:spacing w:after="0" w:line="240" w:lineRule="auto"/>
        <w:contextualSpacing/>
        <w:jc w:val="both"/>
        <w:rPr>
          <w:rFonts w:ascii="Times New Roman" w:hAnsi="Times New Roman"/>
          <w:b/>
          <w:bCs/>
          <w:sz w:val="28"/>
          <w:szCs w:val="28"/>
          <w:lang w:eastAsia="ru-RU"/>
        </w:rPr>
      </w:pPr>
      <w:r w:rsidRPr="00C40431">
        <w:rPr>
          <w:rFonts w:ascii="Times New Roman" w:hAnsi="Times New Roman"/>
          <w:b/>
          <w:bCs/>
          <w:sz w:val="28"/>
          <w:szCs w:val="28"/>
          <w:lang w:eastAsia="ru-RU"/>
        </w:rPr>
        <w:t>Дополнительные источники (при необходимости)</w:t>
      </w:r>
    </w:p>
    <w:p w14:paraId="5C0336A0" w14:textId="77777777" w:rsidR="00C40431" w:rsidRPr="00C40431" w:rsidRDefault="00C40431" w:rsidP="00C40431">
      <w:pPr>
        <w:spacing w:after="0" w:line="240" w:lineRule="auto"/>
        <w:jc w:val="both"/>
        <w:rPr>
          <w:rFonts w:ascii="Times New Roman" w:hAnsi="Times New Roman"/>
          <w:sz w:val="28"/>
          <w:szCs w:val="28"/>
          <w:lang w:eastAsia="ru-RU"/>
        </w:rPr>
      </w:pPr>
      <w:r w:rsidRPr="00C40431">
        <w:rPr>
          <w:rFonts w:ascii="Times New Roman" w:hAnsi="Times New Roman"/>
          <w:sz w:val="28"/>
          <w:szCs w:val="28"/>
          <w:lang w:eastAsia="ru-RU"/>
        </w:rPr>
        <w:t xml:space="preserve">1.Основы финансовой грамотности : учебник / Н.Г. Гаджиев, С.А. Коноваленко, О.В. Скрипкина [и др.] ; под общ. ред. Н.Г. Гаджиева. — Москва : ИНФРА-М, 2023. — 245 с. — (Высшее образование). — DOI 10.12737/1859083. - ISBN 978-5-16-017498-3. - Текст : электронный. - URL: </w:t>
      </w:r>
      <w:hyperlink r:id="rId16" w:history="1">
        <w:r w:rsidRPr="00C40431">
          <w:rPr>
            <w:rFonts w:ascii="Times New Roman" w:hAnsi="Times New Roman"/>
            <w:color w:val="0000FF"/>
            <w:sz w:val="28"/>
            <w:szCs w:val="28"/>
            <w:u w:val="single"/>
            <w:lang w:eastAsia="ru-RU"/>
          </w:rPr>
          <w:t>https://znanium.com/catalog/product/1859083</w:t>
        </w:r>
      </w:hyperlink>
    </w:p>
    <w:p w14:paraId="02538D8B" w14:textId="77777777" w:rsidR="00C40431" w:rsidRPr="00C40431" w:rsidRDefault="00C40431" w:rsidP="00C40431">
      <w:pPr>
        <w:spacing w:after="0" w:line="240" w:lineRule="auto"/>
        <w:jc w:val="both"/>
        <w:rPr>
          <w:rFonts w:ascii="Times New Roman" w:hAnsi="Times New Roman"/>
          <w:sz w:val="28"/>
          <w:szCs w:val="28"/>
          <w:lang w:eastAsia="ru-RU"/>
        </w:rPr>
      </w:pPr>
      <w:r w:rsidRPr="00C40431">
        <w:rPr>
          <w:rFonts w:ascii="Times New Roman" w:hAnsi="Times New Roman"/>
          <w:sz w:val="28"/>
          <w:szCs w:val="28"/>
          <w:lang w:eastAsia="ru-RU"/>
        </w:rPr>
        <w:t xml:space="preserve">2.Фрицлер, А. В.  Финансовая грамотность: 10—11 классы : учебник для среднего общего образования / А. В. Фрицлер, Е. А. Тарханова. — Москва : Издательство Юрайт, 2023. — 157 с. — (Общеобразовательный цикл). — ISBN 978-5-534-16073-4. — Текст : электронный // Образовательная платформа Юрайт [сайт]. — URL: </w:t>
      </w:r>
      <w:hyperlink r:id="rId17" w:history="1">
        <w:r w:rsidRPr="00C40431">
          <w:rPr>
            <w:rFonts w:ascii="Times New Roman" w:hAnsi="Times New Roman"/>
            <w:color w:val="0000FF"/>
            <w:sz w:val="28"/>
            <w:szCs w:val="28"/>
            <w:u w:val="single"/>
            <w:lang w:eastAsia="ru-RU"/>
          </w:rPr>
          <w:t>https://www.urait.ru/bcode/530379</w:t>
        </w:r>
      </w:hyperlink>
    </w:p>
    <w:p w14:paraId="5A69B2CF" w14:textId="77777777" w:rsidR="00C40431" w:rsidRPr="00C40431" w:rsidRDefault="00C40431" w:rsidP="00C40431">
      <w:pPr>
        <w:spacing w:after="0" w:line="240" w:lineRule="auto"/>
        <w:jc w:val="both"/>
        <w:rPr>
          <w:rFonts w:ascii="Times New Roman" w:hAnsi="Times New Roman"/>
          <w:color w:val="0000FF"/>
          <w:sz w:val="28"/>
          <w:szCs w:val="28"/>
          <w:u w:val="single"/>
          <w:lang w:eastAsia="ru-RU"/>
        </w:rPr>
      </w:pPr>
      <w:r w:rsidRPr="00C40431">
        <w:rPr>
          <w:rFonts w:ascii="Times New Roman" w:hAnsi="Times New Roman"/>
          <w:sz w:val="28"/>
          <w:szCs w:val="28"/>
          <w:lang w:eastAsia="ru-RU"/>
        </w:rPr>
        <w:t xml:space="preserve">3.Основы права : учебник и практикум для среднего профессионального образования / А. А. Вологдин [и др.] ; под общей редакцией А. А. Вологдина. — 4-е изд., перераб. и доп. — Москва : Издательство Юрайт, 2023. — 413 с. — (Профессиональное образование). — ISBN 978-5-534-15584-6. — Текст : электронный // Образовательная платформа Юрайт [сайт]. — URL: </w:t>
      </w:r>
      <w:hyperlink r:id="rId18" w:history="1">
        <w:r w:rsidRPr="00C40431">
          <w:rPr>
            <w:rFonts w:ascii="Times New Roman" w:hAnsi="Times New Roman"/>
            <w:color w:val="0000FF"/>
            <w:sz w:val="28"/>
            <w:szCs w:val="28"/>
            <w:u w:val="single"/>
            <w:lang w:eastAsia="ru-RU"/>
          </w:rPr>
          <w:t>https://www.urait.ru/bcode/511696</w:t>
        </w:r>
      </w:hyperlink>
    </w:p>
    <w:p w14:paraId="23FD9A93" w14:textId="77777777" w:rsidR="00C40431" w:rsidRPr="00C40431" w:rsidRDefault="00C40431" w:rsidP="00C40431">
      <w:pPr>
        <w:spacing w:after="0" w:line="240" w:lineRule="auto"/>
        <w:jc w:val="both"/>
        <w:rPr>
          <w:rFonts w:ascii="Times New Roman" w:hAnsi="Times New Roman"/>
          <w:color w:val="0000FF"/>
          <w:sz w:val="28"/>
          <w:szCs w:val="28"/>
          <w:u w:val="single"/>
          <w:lang w:eastAsia="ru-RU"/>
        </w:rPr>
      </w:pPr>
      <w:r w:rsidRPr="00C40431">
        <w:rPr>
          <w:rFonts w:ascii="Times New Roman" w:hAnsi="Times New Roman"/>
          <w:sz w:val="28"/>
          <w:szCs w:val="28"/>
          <w:lang w:eastAsia="ru-RU"/>
        </w:rPr>
        <w:t xml:space="preserve">4.Финансовое право. Практический базовый курс : учебное пособие для среднего профессионального образования / Е. М. Ашмарина [и др.] ; под редакцией Е. М. Ашмариной, Е. В. Тереховой. — 3-е изд., перераб. и доп. — Москва : Издательство Юрайт, 2023. — 163 с. — (Профессиональное образование). — ISBN 978-5-534-17460-1. — Текст : электронный // Образовательная платформа Юрайт [сайт]. — URL: </w:t>
      </w:r>
      <w:hyperlink r:id="rId19" w:history="1">
        <w:r w:rsidRPr="00C40431">
          <w:rPr>
            <w:rFonts w:ascii="Times New Roman" w:hAnsi="Times New Roman"/>
            <w:color w:val="0000FF"/>
            <w:sz w:val="28"/>
            <w:szCs w:val="28"/>
            <w:u w:val="single"/>
            <w:lang w:eastAsia="ru-RU"/>
          </w:rPr>
          <w:t>https://urait.ru/bcode/533151</w:t>
        </w:r>
      </w:hyperlink>
    </w:p>
    <w:p w14:paraId="531FCF0B" w14:textId="77777777" w:rsidR="00C40431" w:rsidRPr="00C40431" w:rsidRDefault="00C40431" w:rsidP="00C40431">
      <w:pPr>
        <w:spacing w:after="0" w:line="240" w:lineRule="auto"/>
        <w:jc w:val="both"/>
        <w:rPr>
          <w:rFonts w:ascii="Times New Roman" w:eastAsia="Calibri" w:hAnsi="Times New Roman"/>
          <w:sz w:val="28"/>
          <w:szCs w:val="28"/>
          <w:lang w:eastAsia="en-US"/>
        </w:rPr>
      </w:pPr>
      <w:r w:rsidRPr="00C40431">
        <w:rPr>
          <w:rFonts w:ascii="Times New Roman" w:hAnsi="Times New Roman"/>
          <w:color w:val="0000FF"/>
          <w:sz w:val="28"/>
          <w:szCs w:val="28"/>
          <w:u w:val="single"/>
          <w:lang w:eastAsia="ru-RU"/>
        </w:rPr>
        <w:t>5.</w:t>
      </w:r>
      <w:r w:rsidRPr="00C40431">
        <w:rPr>
          <w:rFonts w:ascii="Times New Roman" w:eastAsia="Calibri" w:hAnsi="Times New Roman"/>
          <w:sz w:val="28"/>
          <w:szCs w:val="28"/>
          <w:lang w:eastAsia="en-US"/>
        </w:rPr>
        <w:t xml:space="preserve">Иванов, И. Н.  Организация труда на промышленных предприятиях : учебник для среднего профессионального образования / И. Н. Иванов, А. М. Беляев. — Москва : Издательство Юрайт, 2023. — 305 с. — (Профессиональное образование). — ISBN 978-5-534-12300-5. — Текст : электронный // Образовательная платформа Юрайт [сайт]. — URL: </w:t>
      </w:r>
      <w:hyperlink r:id="rId20" w:history="1">
        <w:r w:rsidRPr="00C40431">
          <w:rPr>
            <w:rFonts w:ascii="Times New Roman" w:eastAsia="Calibri" w:hAnsi="Times New Roman"/>
            <w:color w:val="0000FF"/>
            <w:sz w:val="28"/>
            <w:szCs w:val="28"/>
            <w:u w:val="single"/>
            <w:lang w:eastAsia="en-US"/>
          </w:rPr>
          <w:t>https://urait.ru/bcode/518248</w:t>
        </w:r>
      </w:hyperlink>
      <w:r w:rsidRPr="00C40431">
        <w:rPr>
          <w:rFonts w:ascii="Times New Roman" w:eastAsia="Calibri" w:hAnsi="Times New Roman"/>
          <w:sz w:val="28"/>
          <w:szCs w:val="28"/>
          <w:lang w:eastAsia="en-US"/>
        </w:rPr>
        <w:t>(дата обращения: 11.01.2024)</w:t>
      </w:r>
    </w:p>
    <w:p w14:paraId="6561CA61" w14:textId="77777777" w:rsidR="002450B6" w:rsidRDefault="002450B6" w:rsidP="002450B6">
      <w:pPr>
        <w:spacing w:after="0" w:line="240" w:lineRule="auto"/>
        <w:jc w:val="both"/>
        <w:rPr>
          <w:rFonts w:ascii="Times New Roman" w:hAnsi="Times New Roman"/>
          <w:bCs/>
          <w:sz w:val="28"/>
          <w:szCs w:val="28"/>
        </w:rPr>
      </w:pPr>
    </w:p>
    <w:p w14:paraId="739DC8E5" w14:textId="77777777" w:rsidR="002450B6" w:rsidRPr="002450B6" w:rsidRDefault="002450B6" w:rsidP="002450B6">
      <w:pPr>
        <w:spacing w:after="0" w:line="240" w:lineRule="auto"/>
        <w:jc w:val="both"/>
        <w:rPr>
          <w:rFonts w:ascii="Times New Roman" w:hAnsi="Times New Roman"/>
          <w:b/>
          <w:sz w:val="28"/>
          <w:szCs w:val="28"/>
        </w:rPr>
      </w:pPr>
      <w:r w:rsidRPr="002450B6">
        <w:rPr>
          <w:rFonts w:ascii="Times New Roman" w:hAnsi="Times New Roman"/>
          <w:b/>
          <w:bCs/>
          <w:sz w:val="28"/>
          <w:szCs w:val="28"/>
        </w:rPr>
        <w:t xml:space="preserve">3.3. </w:t>
      </w:r>
      <w:r w:rsidRPr="002450B6">
        <w:rPr>
          <w:rFonts w:ascii="Times New Roman" w:hAnsi="Times New Roman"/>
          <w:b/>
          <w:sz w:val="28"/>
          <w:szCs w:val="28"/>
        </w:rPr>
        <w:t>Особенности реализации учебной дисциплины для обучающихся из числа инвалидов и лиц с ограниченными возможностями здоровья</w:t>
      </w:r>
    </w:p>
    <w:p w14:paraId="23025F37" w14:textId="77777777" w:rsidR="002450B6" w:rsidRDefault="002450B6" w:rsidP="002450B6">
      <w:pPr>
        <w:spacing w:after="0" w:line="240" w:lineRule="auto"/>
        <w:ind w:firstLine="709"/>
        <w:jc w:val="both"/>
        <w:rPr>
          <w:rFonts w:ascii="Times New Roman" w:hAnsi="Times New Roman"/>
          <w:sz w:val="28"/>
          <w:szCs w:val="28"/>
        </w:rPr>
      </w:pPr>
    </w:p>
    <w:p w14:paraId="0730FB58" w14:textId="2DA80CDE" w:rsidR="002450B6" w:rsidRPr="00427399" w:rsidRDefault="002450B6" w:rsidP="002450B6">
      <w:pPr>
        <w:spacing w:after="0" w:line="240" w:lineRule="auto"/>
        <w:ind w:firstLine="709"/>
        <w:jc w:val="both"/>
        <w:rPr>
          <w:rFonts w:ascii="Times New Roman" w:hAnsi="Times New Roman"/>
          <w:sz w:val="28"/>
          <w:szCs w:val="28"/>
        </w:rPr>
      </w:pPr>
      <w:r w:rsidRPr="00427399">
        <w:rPr>
          <w:rFonts w:ascii="Times New Roman" w:hAnsi="Times New Roman"/>
          <w:sz w:val="28"/>
          <w:szCs w:val="28"/>
        </w:rPr>
        <w:t>При обучении лиц с ограниченными возможностями здоровья, предусматривается индивидуальный график обучения.</w:t>
      </w:r>
    </w:p>
    <w:p w14:paraId="7D272613" w14:textId="77777777" w:rsidR="002450B6" w:rsidRPr="00427399" w:rsidRDefault="002450B6" w:rsidP="002450B6">
      <w:pPr>
        <w:spacing w:after="0" w:line="240" w:lineRule="auto"/>
        <w:jc w:val="both"/>
        <w:rPr>
          <w:rFonts w:ascii="Times New Roman" w:hAnsi="Times New Roman"/>
          <w:sz w:val="28"/>
          <w:szCs w:val="28"/>
        </w:rPr>
      </w:pPr>
      <w:r w:rsidRPr="00427399">
        <w:rPr>
          <w:rFonts w:ascii="Times New Roman" w:hAnsi="Times New Roman"/>
          <w:sz w:val="28"/>
          <w:szCs w:val="28"/>
        </w:rPr>
        <w:lastRenderedPageBreak/>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61EC8F33" w14:textId="77777777" w:rsidR="002450B6" w:rsidRPr="00427399" w:rsidRDefault="002450B6" w:rsidP="002450B6">
      <w:pPr>
        <w:shd w:val="clear" w:color="auto" w:fill="FFFFFF"/>
        <w:spacing w:after="0" w:line="240" w:lineRule="auto"/>
        <w:jc w:val="both"/>
        <w:rPr>
          <w:rFonts w:ascii="Times New Roman" w:hAnsi="Times New Roman"/>
          <w:sz w:val="28"/>
          <w:szCs w:val="28"/>
        </w:rPr>
      </w:pPr>
      <w:r w:rsidRPr="00427399">
        <w:rPr>
          <w:rFonts w:ascii="Times New Roman" w:hAnsi="Times New Roman"/>
          <w:sz w:val="28"/>
          <w:szCs w:val="28"/>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14:paraId="06302531" w14:textId="69D703DA" w:rsidR="00982DC3" w:rsidRPr="00982DC3" w:rsidRDefault="00982DC3" w:rsidP="00982DC3">
      <w:pPr>
        <w:spacing w:after="0" w:line="240" w:lineRule="auto"/>
        <w:ind w:firstLine="709"/>
        <w:jc w:val="both"/>
        <w:rPr>
          <w:rFonts w:ascii="Times New Roman" w:hAnsi="Times New Roman"/>
          <w:bCs/>
          <w:sz w:val="28"/>
          <w:szCs w:val="28"/>
          <w:lang w:eastAsia="en-US" w:bidi="en-US"/>
        </w:rPr>
      </w:pPr>
    </w:p>
    <w:p w14:paraId="44CE54D7" w14:textId="5C6E3964" w:rsidR="00DF59A5" w:rsidRDefault="00DF59A5" w:rsidP="00C8207F">
      <w:pPr>
        <w:shd w:val="clear" w:color="auto" w:fill="FFFFFF"/>
        <w:spacing w:after="0" w:line="240" w:lineRule="auto"/>
        <w:jc w:val="both"/>
        <w:rPr>
          <w:rFonts w:ascii="Times New Roman" w:hAnsi="Times New Roman"/>
          <w:b/>
          <w:bCs/>
          <w:sz w:val="28"/>
          <w:szCs w:val="28"/>
          <w:lang w:eastAsia="ru-RU"/>
        </w:rPr>
      </w:pPr>
    </w:p>
    <w:p w14:paraId="0B9CA313" w14:textId="476E45B1"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6C74605A" w14:textId="0B732ED8"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5CD8C8B1" w14:textId="04CF3E74"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1D9BABA7" w14:textId="4ACB4EF7"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74A12D6C" w14:textId="3D9AA935"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715A20E1" w14:textId="1C150797"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6DD0F56F" w14:textId="7E4C3430" w:rsidR="002450B6" w:rsidRDefault="002450B6" w:rsidP="00C8207F">
      <w:pPr>
        <w:shd w:val="clear" w:color="auto" w:fill="FFFFFF"/>
        <w:spacing w:after="0" w:line="240" w:lineRule="auto"/>
        <w:jc w:val="both"/>
        <w:rPr>
          <w:rFonts w:ascii="Times New Roman" w:hAnsi="Times New Roman"/>
          <w:b/>
          <w:bCs/>
          <w:sz w:val="28"/>
          <w:szCs w:val="28"/>
          <w:lang w:eastAsia="ru-RU"/>
        </w:rPr>
      </w:pPr>
    </w:p>
    <w:p w14:paraId="4C7B1258" w14:textId="782E6C0E" w:rsidR="002450B6" w:rsidRDefault="002450B6" w:rsidP="00C8207F">
      <w:pPr>
        <w:shd w:val="clear" w:color="auto" w:fill="FFFFFF"/>
        <w:spacing w:after="0" w:line="240" w:lineRule="auto"/>
        <w:jc w:val="both"/>
        <w:rPr>
          <w:rFonts w:ascii="Times New Roman" w:hAnsi="Times New Roman"/>
          <w:sz w:val="28"/>
          <w:szCs w:val="28"/>
          <w:lang w:eastAsia="ru-RU"/>
        </w:rPr>
      </w:pPr>
    </w:p>
    <w:p w14:paraId="27F451FE" w14:textId="45804272" w:rsidR="00C40431" w:rsidRDefault="00C40431" w:rsidP="00C8207F">
      <w:pPr>
        <w:shd w:val="clear" w:color="auto" w:fill="FFFFFF"/>
        <w:spacing w:after="0" w:line="240" w:lineRule="auto"/>
        <w:jc w:val="both"/>
        <w:rPr>
          <w:rFonts w:ascii="Times New Roman" w:hAnsi="Times New Roman"/>
          <w:sz w:val="28"/>
          <w:szCs w:val="28"/>
          <w:lang w:eastAsia="ru-RU"/>
        </w:rPr>
      </w:pPr>
    </w:p>
    <w:p w14:paraId="6481F34B" w14:textId="0347E270" w:rsidR="00C40431" w:rsidRDefault="00C40431" w:rsidP="00C8207F">
      <w:pPr>
        <w:shd w:val="clear" w:color="auto" w:fill="FFFFFF"/>
        <w:spacing w:after="0" w:line="240" w:lineRule="auto"/>
        <w:jc w:val="both"/>
        <w:rPr>
          <w:rFonts w:ascii="Times New Roman" w:hAnsi="Times New Roman"/>
          <w:sz w:val="28"/>
          <w:szCs w:val="28"/>
          <w:lang w:eastAsia="ru-RU"/>
        </w:rPr>
      </w:pPr>
    </w:p>
    <w:p w14:paraId="77C6975C" w14:textId="1094C2CF" w:rsidR="00C40431" w:rsidRDefault="00C40431" w:rsidP="00C8207F">
      <w:pPr>
        <w:shd w:val="clear" w:color="auto" w:fill="FFFFFF"/>
        <w:spacing w:after="0" w:line="240" w:lineRule="auto"/>
        <w:jc w:val="both"/>
        <w:rPr>
          <w:rFonts w:ascii="Times New Roman" w:hAnsi="Times New Roman"/>
          <w:sz w:val="28"/>
          <w:szCs w:val="28"/>
          <w:lang w:eastAsia="ru-RU"/>
        </w:rPr>
      </w:pPr>
    </w:p>
    <w:p w14:paraId="3602312D" w14:textId="240DF5E1" w:rsidR="00C40431" w:rsidRDefault="00C40431" w:rsidP="00C8207F">
      <w:pPr>
        <w:shd w:val="clear" w:color="auto" w:fill="FFFFFF"/>
        <w:spacing w:after="0" w:line="240" w:lineRule="auto"/>
        <w:jc w:val="both"/>
        <w:rPr>
          <w:rFonts w:ascii="Times New Roman" w:hAnsi="Times New Roman"/>
          <w:sz w:val="28"/>
          <w:szCs w:val="28"/>
          <w:lang w:eastAsia="ru-RU"/>
        </w:rPr>
      </w:pPr>
    </w:p>
    <w:p w14:paraId="469E7B0D" w14:textId="188FCB67" w:rsidR="00C40431" w:rsidRDefault="00C40431" w:rsidP="00C8207F">
      <w:pPr>
        <w:shd w:val="clear" w:color="auto" w:fill="FFFFFF"/>
        <w:spacing w:after="0" w:line="240" w:lineRule="auto"/>
        <w:jc w:val="both"/>
        <w:rPr>
          <w:rFonts w:ascii="Times New Roman" w:hAnsi="Times New Roman"/>
          <w:sz w:val="28"/>
          <w:szCs w:val="28"/>
          <w:lang w:eastAsia="ru-RU"/>
        </w:rPr>
      </w:pPr>
    </w:p>
    <w:p w14:paraId="5F7AEC75" w14:textId="11DC9E5A" w:rsidR="00C40431" w:rsidRDefault="00C40431" w:rsidP="00C8207F">
      <w:pPr>
        <w:shd w:val="clear" w:color="auto" w:fill="FFFFFF"/>
        <w:spacing w:after="0" w:line="240" w:lineRule="auto"/>
        <w:jc w:val="both"/>
        <w:rPr>
          <w:rFonts w:ascii="Times New Roman" w:hAnsi="Times New Roman"/>
          <w:sz w:val="28"/>
          <w:szCs w:val="28"/>
          <w:lang w:eastAsia="ru-RU"/>
        </w:rPr>
      </w:pPr>
    </w:p>
    <w:p w14:paraId="57B39F03" w14:textId="70ADC45F" w:rsidR="00C40431" w:rsidRDefault="00C40431" w:rsidP="00C8207F">
      <w:pPr>
        <w:shd w:val="clear" w:color="auto" w:fill="FFFFFF"/>
        <w:spacing w:after="0" w:line="240" w:lineRule="auto"/>
        <w:jc w:val="both"/>
        <w:rPr>
          <w:rFonts w:ascii="Times New Roman" w:hAnsi="Times New Roman"/>
          <w:sz w:val="28"/>
          <w:szCs w:val="28"/>
          <w:lang w:eastAsia="ru-RU"/>
        </w:rPr>
      </w:pPr>
    </w:p>
    <w:p w14:paraId="55537090" w14:textId="29092B99" w:rsidR="00C40431" w:rsidRDefault="00C40431" w:rsidP="00C8207F">
      <w:pPr>
        <w:shd w:val="clear" w:color="auto" w:fill="FFFFFF"/>
        <w:spacing w:after="0" w:line="240" w:lineRule="auto"/>
        <w:jc w:val="both"/>
        <w:rPr>
          <w:rFonts w:ascii="Times New Roman" w:hAnsi="Times New Roman"/>
          <w:sz w:val="28"/>
          <w:szCs w:val="28"/>
          <w:lang w:eastAsia="ru-RU"/>
        </w:rPr>
      </w:pPr>
    </w:p>
    <w:p w14:paraId="5FDA5ABC" w14:textId="7ACAF7AD" w:rsidR="00C40431" w:rsidRDefault="00C40431" w:rsidP="00C8207F">
      <w:pPr>
        <w:shd w:val="clear" w:color="auto" w:fill="FFFFFF"/>
        <w:spacing w:after="0" w:line="240" w:lineRule="auto"/>
        <w:jc w:val="both"/>
        <w:rPr>
          <w:rFonts w:ascii="Times New Roman" w:hAnsi="Times New Roman"/>
          <w:sz w:val="28"/>
          <w:szCs w:val="28"/>
          <w:lang w:eastAsia="ru-RU"/>
        </w:rPr>
      </w:pPr>
    </w:p>
    <w:p w14:paraId="578CA547" w14:textId="28BB92A2" w:rsidR="00C40431" w:rsidRDefault="00C40431" w:rsidP="00C8207F">
      <w:pPr>
        <w:shd w:val="clear" w:color="auto" w:fill="FFFFFF"/>
        <w:spacing w:after="0" w:line="240" w:lineRule="auto"/>
        <w:jc w:val="both"/>
        <w:rPr>
          <w:rFonts w:ascii="Times New Roman" w:hAnsi="Times New Roman"/>
          <w:sz w:val="28"/>
          <w:szCs w:val="28"/>
          <w:lang w:eastAsia="ru-RU"/>
        </w:rPr>
      </w:pPr>
    </w:p>
    <w:p w14:paraId="3EF50839" w14:textId="28D34724" w:rsidR="00C40431" w:rsidRDefault="00C40431" w:rsidP="00C8207F">
      <w:pPr>
        <w:shd w:val="clear" w:color="auto" w:fill="FFFFFF"/>
        <w:spacing w:after="0" w:line="240" w:lineRule="auto"/>
        <w:jc w:val="both"/>
        <w:rPr>
          <w:rFonts w:ascii="Times New Roman" w:hAnsi="Times New Roman"/>
          <w:sz w:val="28"/>
          <w:szCs w:val="28"/>
          <w:lang w:eastAsia="ru-RU"/>
        </w:rPr>
      </w:pPr>
    </w:p>
    <w:p w14:paraId="4C5CE8A6" w14:textId="7F44774F" w:rsidR="00C40431" w:rsidRDefault="00C40431" w:rsidP="00C8207F">
      <w:pPr>
        <w:shd w:val="clear" w:color="auto" w:fill="FFFFFF"/>
        <w:spacing w:after="0" w:line="240" w:lineRule="auto"/>
        <w:jc w:val="both"/>
        <w:rPr>
          <w:rFonts w:ascii="Times New Roman" w:hAnsi="Times New Roman"/>
          <w:sz w:val="28"/>
          <w:szCs w:val="28"/>
          <w:lang w:eastAsia="ru-RU"/>
        </w:rPr>
      </w:pPr>
    </w:p>
    <w:p w14:paraId="00A21FFE" w14:textId="4B87E226" w:rsidR="00C40431" w:rsidRDefault="00C40431" w:rsidP="00C8207F">
      <w:pPr>
        <w:shd w:val="clear" w:color="auto" w:fill="FFFFFF"/>
        <w:spacing w:after="0" w:line="240" w:lineRule="auto"/>
        <w:jc w:val="both"/>
        <w:rPr>
          <w:rFonts w:ascii="Times New Roman" w:hAnsi="Times New Roman"/>
          <w:sz w:val="28"/>
          <w:szCs w:val="28"/>
          <w:lang w:eastAsia="ru-RU"/>
        </w:rPr>
      </w:pPr>
    </w:p>
    <w:p w14:paraId="36FBA679" w14:textId="48699BC3" w:rsidR="00C40431" w:rsidRDefault="00C40431" w:rsidP="00C8207F">
      <w:pPr>
        <w:shd w:val="clear" w:color="auto" w:fill="FFFFFF"/>
        <w:spacing w:after="0" w:line="240" w:lineRule="auto"/>
        <w:jc w:val="both"/>
        <w:rPr>
          <w:rFonts w:ascii="Times New Roman" w:hAnsi="Times New Roman"/>
          <w:sz w:val="28"/>
          <w:szCs w:val="28"/>
          <w:lang w:eastAsia="ru-RU"/>
        </w:rPr>
      </w:pPr>
    </w:p>
    <w:p w14:paraId="168967D3" w14:textId="7093D59E" w:rsidR="00C40431" w:rsidRDefault="00C40431" w:rsidP="00C8207F">
      <w:pPr>
        <w:shd w:val="clear" w:color="auto" w:fill="FFFFFF"/>
        <w:spacing w:after="0" w:line="240" w:lineRule="auto"/>
        <w:jc w:val="both"/>
        <w:rPr>
          <w:rFonts w:ascii="Times New Roman" w:hAnsi="Times New Roman"/>
          <w:sz w:val="28"/>
          <w:szCs w:val="28"/>
          <w:lang w:eastAsia="ru-RU"/>
        </w:rPr>
      </w:pPr>
    </w:p>
    <w:p w14:paraId="727707B4" w14:textId="217EBC99" w:rsidR="00C40431" w:rsidRDefault="00C40431" w:rsidP="00C8207F">
      <w:pPr>
        <w:shd w:val="clear" w:color="auto" w:fill="FFFFFF"/>
        <w:spacing w:after="0" w:line="240" w:lineRule="auto"/>
        <w:jc w:val="both"/>
        <w:rPr>
          <w:rFonts w:ascii="Times New Roman" w:hAnsi="Times New Roman"/>
          <w:sz w:val="28"/>
          <w:szCs w:val="28"/>
          <w:lang w:eastAsia="ru-RU"/>
        </w:rPr>
      </w:pPr>
    </w:p>
    <w:p w14:paraId="1615FF7E" w14:textId="41C269A8" w:rsidR="00C40431" w:rsidRDefault="00C40431" w:rsidP="00C8207F">
      <w:pPr>
        <w:shd w:val="clear" w:color="auto" w:fill="FFFFFF"/>
        <w:spacing w:after="0" w:line="240" w:lineRule="auto"/>
        <w:jc w:val="both"/>
        <w:rPr>
          <w:rFonts w:ascii="Times New Roman" w:hAnsi="Times New Roman"/>
          <w:sz w:val="28"/>
          <w:szCs w:val="28"/>
          <w:lang w:eastAsia="ru-RU"/>
        </w:rPr>
      </w:pPr>
    </w:p>
    <w:p w14:paraId="5A5C1B03" w14:textId="42D154E8" w:rsidR="00C40431" w:rsidRDefault="00C40431" w:rsidP="00C8207F">
      <w:pPr>
        <w:shd w:val="clear" w:color="auto" w:fill="FFFFFF"/>
        <w:spacing w:after="0" w:line="240" w:lineRule="auto"/>
        <w:jc w:val="both"/>
        <w:rPr>
          <w:rFonts w:ascii="Times New Roman" w:hAnsi="Times New Roman"/>
          <w:sz w:val="28"/>
          <w:szCs w:val="28"/>
          <w:lang w:eastAsia="ru-RU"/>
        </w:rPr>
      </w:pPr>
    </w:p>
    <w:p w14:paraId="73B32ACF" w14:textId="53385682" w:rsidR="00C40431" w:rsidRDefault="00C40431" w:rsidP="00C8207F">
      <w:pPr>
        <w:shd w:val="clear" w:color="auto" w:fill="FFFFFF"/>
        <w:spacing w:after="0" w:line="240" w:lineRule="auto"/>
        <w:jc w:val="both"/>
        <w:rPr>
          <w:rFonts w:ascii="Times New Roman" w:hAnsi="Times New Roman"/>
          <w:sz w:val="28"/>
          <w:szCs w:val="28"/>
          <w:lang w:eastAsia="ru-RU"/>
        </w:rPr>
      </w:pPr>
    </w:p>
    <w:p w14:paraId="335BA760" w14:textId="7075AAB2" w:rsidR="00C40431" w:rsidRDefault="00C40431" w:rsidP="00C8207F">
      <w:pPr>
        <w:shd w:val="clear" w:color="auto" w:fill="FFFFFF"/>
        <w:spacing w:after="0" w:line="240" w:lineRule="auto"/>
        <w:jc w:val="both"/>
        <w:rPr>
          <w:rFonts w:ascii="Times New Roman" w:hAnsi="Times New Roman"/>
          <w:sz w:val="28"/>
          <w:szCs w:val="28"/>
          <w:lang w:eastAsia="ru-RU"/>
        </w:rPr>
      </w:pPr>
    </w:p>
    <w:p w14:paraId="6D226B1E" w14:textId="585248BC" w:rsidR="00C40431" w:rsidRDefault="00C40431" w:rsidP="00C8207F">
      <w:pPr>
        <w:shd w:val="clear" w:color="auto" w:fill="FFFFFF"/>
        <w:spacing w:after="0" w:line="240" w:lineRule="auto"/>
        <w:jc w:val="both"/>
        <w:rPr>
          <w:rFonts w:ascii="Times New Roman" w:hAnsi="Times New Roman"/>
          <w:sz w:val="28"/>
          <w:szCs w:val="28"/>
          <w:lang w:eastAsia="ru-RU"/>
        </w:rPr>
      </w:pPr>
    </w:p>
    <w:p w14:paraId="67BD47D6" w14:textId="77777777" w:rsidR="00C40431" w:rsidRDefault="00C40431" w:rsidP="00C8207F">
      <w:pPr>
        <w:shd w:val="clear" w:color="auto" w:fill="FFFFFF"/>
        <w:spacing w:after="0" w:line="240" w:lineRule="auto"/>
        <w:jc w:val="both"/>
        <w:rPr>
          <w:rFonts w:ascii="Times New Roman" w:hAnsi="Times New Roman"/>
          <w:sz w:val="28"/>
          <w:szCs w:val="28"/>
          <w:lang w:eastAsia="ru-RU"/>
        </w:rPr>
      </w:pPr>
    </w:p>
    <w:p w14:paraId="52D52E6C" w14:textId="5114300B" w:rsidR="00C40431" w:rsidRDefault="00C40431" w:rsidP="00C8207F">
      <w:pPr>
        <w:shd w:val="clear" w:color="auto" w:fill="FFFFFF"/>
        <w:spacing w:after="0" w:line="240" w:lineRule="auto"/>
        <w:jc w:val="both"/>
        <w:rPr>
          <w:rFonts w:ascii="Times New Roman" w:hAnsi="Times New Roman"/>
          <w:sz w:val="28"/>
          <w:szCs w:val="28"/>
          <w:lang w:eastAsia="ru-RU"/>
        </w:rPr>
      </w:pPr>
    </w:p>
    <w:p w14:paraId="0E83E460" w14:textId="6CB8D92E" w:rsidR="00C40431" w:rsidRDefault="00C40431" w:rsidP="00C8207F">
      <w:pPr>
        <w:shd w:val="clear" w:color="auto" w:fill="FFFFFF"/>
        <w:spacing w:after="0" w:line="240" w:lineRule="auto"/>
        <w:jc w:val="both"/>
        <w:rPr>
          <w:rFonts w:ascii="Times New Roman" w:hAnsi="Times New Roman"/>
          <w:sz w:val="28"/>
          <w:szCs w:val="28"/>
          <w:lang w:eastAsia="ru-RU"/>
        </w:rPr>
      </w:pPr>
    </w:p>
    <w:p w14:paraId="0A70A696" w14:textId="0BC7E6A4" w:rsidR="00C40431" w:rsidRDefault="00C40431" w:rsidP="00C8207F">
      <w:pPr>
        <w:shd w:val="clear" w:color="auto" w:fill="FFFFFF"/>
        <w:spacing w:after="0" w:line="240" w:lineRule="auto"/>
        <w:jc w:val="both"/>
        <w:rPr>
          <w:rFonts w:ascii="Times New Roman" w:hAnsi="Times New Roman"/>
          <w:sz w:val="28"/>
          <w:szCs w:val="28"/>
          <w:lang w:eastAsia="ru-RU"/>
        </w:rPr>
      </w:pPr>
    </w:p>
    <w:p w14:paraId="19B24EAA" w14:textId="77777777" w:rsidR="00C40431" w:rsidRPr="00C40431" w:rsidRDefault="00C40431" w:rsidP="00C40431">
      <w:pPr>
        <w:spacing w:before="120" w:after="120"/>
        <w:ind w:right="-1"/>
        <w:contextualSpacing/>
        <w:jc w:val="center"/>
        <w:rPr>
          <w:rFonts w:ascii="Times New Roman" w:hAnsi="Times New Roman"/>
          <w:b/>
          <w:sz w:val="24"/>
          <w:szCs w:val="24"/>
          <w:lang w:eastAsia="ru-RU"/>
        </w:rPr>
      </w:pPr>
      <w:bookmarkStart w:id="6" w:name="_Hlk85212431"/>
      <w:r w:rsidRPr="00C40431">
        <w:rPr>
          <w:rFonts w:ascii="Times New Roman" w:hAnsi="Times New Roman"/>
          <w:b/>
          <w:sz w:val="24"/>
          <w:szCs w:val="24"/>
          <w:lang w:eastAsia="ru-RU"/>
        </w:rPr>
        <w:lastRenderedPageBreak/>
        <w:t xml:space="preserve">4. КОНТРОЛЬ И ОЦЕНКА РЕЗУЛЬТАТОВ ОСВОЕНИЯ </w:t>
      </w:r>
      <w:r w:rsidRPr="00C40431">
        <w:rPr>
          <w:rFonts w:ascii="Times New Roman" w:hAnsi="Times New Roman"/>
          <w:b/>
          <w:sz w:val="24"/>
          <w:szCs w:val="24"/>
          <w:lang w:eastAsia="ru-RU"/>
        </w:rPr>
        <w:br/>
        <w:t>УЧЕБНОЙ ДИСЦИПЛИНЫ</w:t>
      </w:r>
    </w:p>
    <w:bookmarkEnd w:id="6"/>
    <w:p w14:paraId="68809165" w14:textId="77777777" w:rsidR="00C40431" w:rsidRPr="00C40431" w:rsidRDefault="00C40431" w:rsidP="00C40431">
      <w:pPr>
        <w:ind w:right="-1"/>
        <w:contextualSpacing/>
        <w:jc w:val="center"/>
        <w:rPr>
          <w:rFonts w:ascii="Times New Roman" w:hAnsi="Times New Roman"/>
          <w:b/>
          <w:sz w:val="24"/>
          <w:szCs w:val="24"/>
          <w:lang w:eastAsia="ru-RU"/>
        </w:rPr>
      </w:pPr>
    </w:p>
    <w:tbl>
      <w:tblPr>
        <w:tblW w:w="5335" w:type="pct"/>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1"/>
        <w:gridCol w:w="3805"/>
        <w:gridCol w:w="2566"/>
      </w:tblGrid>
      <w:tr w:rsidR="00C40431" w:rsidRPr="00C40431" w14:paraId="304B976C" w14:textId="77777777" w:rsidTr="0005295B">
        <w:tc>
          <w:tcPr>
            <w:tcW w:w="1899" w:type="pct"/>
          </w:tcPr>
          <w:p w14:paraId="2756AE07" w14:textId="77777777" w:rsidR="00C40431" w:rsidRPr="00C40431" w:rsidRDefault="00C40431" w:rsidP="00C40431">
            <w:pPr>
              <w:spacing w:after="0"/>
              <w:ind w:right="-1"/>
              <w:jc w:val="center"/>
              <w:rPr>
                <w:rFonts w:ascii="Times New Roman" w:hAnsi="Times New Roman"/>
                <w:b/>
                <w:bCs/>
                <w:i/>
                <w:sz w:val="24"/>
                <w:szCs w:val="24"/>
                <w:lang w:eastAsia="ru-RU"/>
              </w:rPr>
            </w:pPr>
            <w:r w:rsidRPr="00C40431">
              <w:rPr>
                <w:rFonts w:ascii="Times New Roman" w:hAnsi="Times New Roman"/>
                <w:b/>
                <w:bCs/>
                <w:i/>
                <w:sz w:val="24"/>
                <w:szCs w:val="24"/>
                <w:lang w:eastAsia="ru-RU"/>
              </w:rPr>
              <w:t>Результаты обучения</w:t>
            </w:r>
          </w:p>
        </w:tc>
        <w:tc>
          <w:tcPr>
            <w:tcW w:w="1852" w:type="pct"/>
          </w:tcPr>
          <w:p w14:paraId="435F1052" w14:textId="77777777" w:rsidR="00C40431" w:rsidRPr="00C40431" w:rsidRDefault="00C40431" w:rsidP="00C40431">
            <w:pPr>
              <w:spacing w:after="0"/>
              <w:ind w:right="-1"/>
              <w:jc w:val="center"/>
              <w:rPr>
                <w:rFonts w:ascii="Times New Roman" w:hAnsi="Times New Roman"/>
                <w:b/>
                <w:bCs/>
                <w:i/>
                <w:sz w:val="24"/>
                <w:szCs w:val="24"/>
                <w:lang w:eastAsia="ru-RU"/>
              </w:rPr>
            </w:pPr>
            <w:r w:rsidRPr="00C40431">
              <w:rPr>
                <w:rFonts w:ascii="Times New Roman" w:hAnsi="Times New Roman"/>
                <w:b/>
                <w:bCs/>
                <w:i/>
                <w:sz w:val="24"/>
                <w:szCs w:val="24"/>
                <w:lang w:eastAsia="ru-RU"/>
              </w:rPr>
              <w:t>Критерии оценки</w:t>
            </w:r>
          </w:p>
        </w:tc>
        <w:tc>
          <w:tcPr>
            <w:tcW w:w="1249" w:type="pct"/>
          </w:tcPr>
          <w:p w14:paraId="3101E219" w14:textId="77777777" w:rsidR="00C40431" w:rsidRPr="00C40431" w:rsidRDefault="00C40431" w:rsidP="00C40431">
            <w:pPr>
              <w:spacing w:after="0"/>
              <w:ind w:right="-1"/>
              <w:jc w:val="center"/>
              <w:rPr>
                <w:rFonts w:ascii="Times New Roman" w:hAnsi="Times New Roman"/>
                <w:b/>
                <w:bCs/>
                <w:i/>
                <w:sz w:val="24"/>
                <w:szCs w:val="24"/>
                <w:lang w:eastAsia="ru-RU"/>
              </w:rPr>
            </w:pPr>
            <w:r w:rsidRPr="00C40431">
              <w:rPr>
                <w:rFonts w:ascii="Times New Roman" w:hAnsi="Times New Roman"/>
                <w:b/>
                <w:bCs/>
                <w:i/>
                <w:sz w:val="24"/>
                <w:szCs w:val="24"/>
                <w:lang w:eastAsia="ru-RU"/>
              </w:rPr>
              <w:t>Методы оценки</w:t>
            </w:r>
          </w:p>
        </w:tc>
      </w:tr>
      <w:tr w:rsidR="00C40431" w:rsidRPr="00C40431" w14:paraId="0D4B3B3C" w14:textId="77777777" w:rsidTr="0005295B">
        <w:tc>
          <w:tcPr>
            <w:tcW w:w="1899" w:type="pct"/>
          </w:tcPr>
          <w:p w14:paraId="075915ED" w14:textId="47664CA9" w:rsidR="002B1AB0" w:rsidRPr="002B1AB0" w:rsidRDefault="002B1AB0" w:rsidP="00C40431">
            <w:pPr>
              <w:suppressAutoHyphens/>
              <w:spacing w:after="0" w:line="240" w:lineRule="auto"/>
              <w:ind w:firstLine="312"/>
              <w:jc w:val="both"/>
              <w:rPr>
                <w:rFonts w:ascii="Times New Roman" w:hAnsi="Times New Roman"/>
                <w:i/>
                <w:sz w:val="24"/>
                <w:szCs w:val="24"/>
                <w:u w:val="single"/>
                <w:lang w:eastAsia="ru-RU"/>
              </w:rPr>
            </w:pPr>
            <w:r w:rsidRPr="002B1AB0">
              <w:rPr>
                <w:rFonts w:ascii="Times New Roman" w:hAnsi="Times New Roman"/>
                <w:bCs/>
                <w:i/>
                <w:iCs/>
                <w:sz w:val="24"/>
                <w:szCs w:val="24"/>
                <w:lang w:eastAsia="ru-RU"/>
              </w:rPr>
              <w:t xml:space="preserve">Перечень знаний, осваиваемых в рамках </w:t>
            </w:r>
            <w:r>
              <w:rPr>
                <w:rFonts w:ascii="Times New Roman" w:hAnsi="Times New Roman"/>
                <w:bCs/>
                <w:i/>
                <w:iCs/>
                <w:sz w:val="24"/>
                <w:szCs w:val="24"/>
                <w:lang w:eastAsia="ru-RU"/>
              </w:rPr>
              <w:t xml:space="preserve">учебной </w:t>
            </w:r>
            <w:r w:rsidRPr="002B1AB0">
              <w:rPr>
                <w:rFonts w:ascii="Times New Roman" w:hAnsi="Times New Roman"/>
                <w:bCs/>
                <w:i/>
                <w:iCs/>
                <w:sz w:val="24"/>
                <w:szCs w:val="24"/>
                <w:lang w:eastAsia="ru-RU"/>
              </w:rPr>
              <w:t>дисциплины</w:t>
            </w:r>
          </w:p>
          <w:p w14:paraId="760994F2" w14:textId="47CC655A"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актуальный профессиональный и социальный контекст, в котором приходится работать и жить</w:t>
            </w:r>
          </w:p>
          <w:p w14:paraId="68A3FED3"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возможности использования различных цифровых средств при решении профессиональных задач, задач личностного развития и финансового благополучия</w:t>
            </w:r>
          </w:p>
          <w:p w14:paraId="7673C8AE"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стандарты антикоррупционного поведения</w:t>
            </w:r>
          </w:p>
          <w:p w14:paraId="52E6A7DB" w14:textId="77777777" w:rsidR="00C40431" w:rsidRPr="00C40431" w:rsidRDefault="00C40431" w:rsidP="00C40431">
            <w:pPr>
              <w:suppressAutoHyphens/>
              <w:spacing w:after="0" w:line="240" w:lineRule="auto"/>
              <w:ind w:firstLine="312"/>
              <w:jc w:val="both"/>
              <w:rPr>
                <w:rFonts w:ascii="Times New Roman" w:hAnsi="Times New Roman"/>
                <w:iCs/>
                <w:sz w:val="24"/>
                <w:szCs w:val="24"/>
                <w:lang w:eastAsia="ru-RU"/>
              </w:rPr>
            </w:pPr>
            <w:r w:rsidRPr="00C40431">
              <w:rPr>
                <w:rFonts w:ascii="Times New Roman" w:hAnsi="Times New Roman"/>
                <w:lang w:eastAsia="ru-RU"/>
              </w:rPr>
              <w:t>правила оформления документов и построения устных сообщений на государственном языке РФ</w:t>
            </w:r>
          </w:p>
          <w:p w14:paraId="75C26515" w14:textId="77777777" w:rsidR="00C40431" w:rsidRPr="00C40431" w:rsidRDefault="00C40431" w:rsidP="00C40431">
            <w:pPr>
              <w:suppressAutoHyphens/>
              <w:spacing w:after="0" w:line="240" w:lineRule="auto"/>
              <w:ind w:firstLine="312"/>
              <w:jc w:val="both"/>
              <w:rPr>
                <w:rFonts w:ascii="Times New Roman" w:hAnsi="Times New Roman"/>
                <w:iCs/>
                <w:sz w:val="24"/>
                <w:szCs w:val="24"/>
                <w:lang w:eastAsia="ru-RU"/>
              </w:rPr>
            </w:pPr>
            <w:r w:rsidRPr="00C40431">
              <w:rPr>
                <w:rFonts w:ascii="Times New Roman" w:hAnsi="Times New Roman"/>
                <w:iCs/>
                <w:sz w:val="24"/>
                <w:szCs w:val="24"/>
                <w:lang w:eastAsia="ru-RU"/>
              </w:rPr>
              <w:t>основные понятия финансовой грамотности и основные законодательные акты, регламентирующие ее вопросы;</w:t>
            </w:r>
          </w:p>
          <w:p w14:paraId="3DACBF61"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возможные траектории профессионального развития и самообразования; </w:t>
            </w:r>
          </w:p>
          <w:p w14:paraId="2736C3AE"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различие между наличными и безналичными платежами, порядок использования их при оплате покупки; </w:t>
            </w:r>
          </w:p>
          <w:p w14:paraId="7AFDC313"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понятие инфляции, ее влияние на решение финансовых задач в профессии, личном планировании; </w:t>
            </w:r>
          </w:p>
          <w:p w14:paraId="74319A13"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понятие иностранной валюты и валютного курса; </w:t>
            </w:r>
          </w:p>
          <w:p w14:paraId="2DF0B394"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структуру личных доходов и расходов, правила составления личного и семейного бюджета; </w:t>
            </w:r>
          </w:p>
          <w:p w14:paraId="0626052B"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особенности различных банковских и страховых продуктов и возможности их использования в профессиональной, предпринимательской деятельности и для управления личными финансами; </w:t>
            </w:r>
          </w:p>
          <w:p w14:paraId="7BA0F246"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базовые характеристики и риски основных финансовых инструментов для предпринимательской деятельности и управления личными финансами; </w:t>
            </w:r>
          </w:p>
          <w:p w14:paraId="687B5559" w14:textId="77777777" w:rsidR="00C40431" w:rsidRPr="00C40431" w:rsidRDefault="00C40431" w:rsidP="00C40431">
            <w:pPr>
              <w:suppressAutoHyphens/>
              <w:spacing w:after="0" w:line="240" w:lineRule="auto"/>
              <w:ind w:firstLine="312"/>
              <w:jc w:val="both"/>
              <w:rPr>
                <w:rFonts w:ascii="Times New Roman" w:hAnsi="Times New Roman"/>
                <w:iCs/>
                <w:sz w:val="24"/>
                <w:szCs w:val="24"/>
                <w:lang w:eastAsia="ru-RU"/>
              </w:rPr>
            </w:pPr>
            <w:r w:rsidRPr="00C40431">
              <w:rPr>
                <w:rFonts w:ascii="Times New Roman" w:hAnsi="Times New Roman"/>
                <w:sz w:val="24"/>
                <w:szCs w:val="24"/>
                <w:lang w:eastAsia="ru-RU"/>
              </w:rPr>
              <w:lastRenderedPageBreak/>
              <w:t>систему и полномочия государственных органов в сферах профессиональной деятельности, предпринимательской деятельности и защиты прав потребителе</w:t>
            </w:r>
          </w:p>
        </w:tc>
        <w:tc>
          <w:tcPr>
            <w:tcW w:w="1852" w:type="pct"/>
          </w:tcPr>
          <w:p w14:paraId="5E862327" w14:textId="77777777" w:rsidR="00C40431" w:rsidRPr="002B1AB0" w:rsidRDefault="00C40431" w:rsidP="00C40431">
            <w:pPr>
              <w:keepNext/>
              <w:spacing w:after="0" w:line="240" w:lineRule="auto"/>
              <w:ind w:firstLine="271"/>
              <w:rPr>
                <w:rFonts w:ascii="Times New Roman" w:hAnsi="Times New Roman"/>
                <w:color w:val="000000"/>
                <w:sz w:val="24"/>
                <w:szCs w:val="24"/>
                <w:u w:val="single"/>
                <w:lang w:eastAsia="ru-RU"/>
              </w:rPr>
            </w:pPr>
            <w:r w:rsidRPr="002B1AB0">
              <w:rPr>
                <w:rFonts w:ascii="Times New Roman" w:hAnsi="Times New Roman"/>
                <w:color w:val="000000"/>
                <w:sz w:val="24"/>
                <w:szCs w:val="24"/>
                <w:u w:val="single"/>
                <w:lang w:eastAsia="ru-RU"/>
              </w:rPr>
              <w:lastRenderedPageBreak/>
              <w:t xml:space="preserve">Демонстрирует </w:t>
            </w:r>
            <w:r w:rsidRPr="002B1AB0">
              <w:rPr>
                <w:rFonts w:ascii="Times New Roman" w:hAnsi="Times New Roman"/>
                <w:sz w:val="24"/>
                <w:szCs w:val="24"/>
                <w:u w:val="single"/>
                <w:lang w:eastAsia="ru-RU"/>
              </w:rPr>
              <w:t>знания</w:t>
            </w:r>
          </w:p>
          <w:p w14:paraId="5AFF779E" w14:textId="77777777" w:rsidR="00C40431" w:rsidRPr="00C40431" w:rsidRDefault="00C40431" w:rsidP="00C40431">
            <w:pPr>
              <w:suppressAutoHyphens/>
              <w:spacing w:after="0" w:line="240" w:lineRule="auto"/>
              <w:ind w:firstLine="312"/>
              <w:rPr>
                <w:rFonts w:ascii="Times New Roman" w:hAnsi="Times New Roman"/>
                <w:sz w:val="24"/>
                <w:szCs w:val="24"/>
                <w:lang w:eastAsia="ru-RU"/>
              </w:rPr>
            </w:pPr>
            <w:r w:rsidRPr="00C40431">
              <w:rPr>
                <w:rFonts w:ascii="Times New Roman" w:hAnsi="Times New Roman"/>
                <w:sz w:val="24"/>
                <w:szCs w:val="24"/>
                <w:lang w:eastAsia="ru-RU"/>
              </w:rPr>
              <w:t>актуального, профессионального и социального контекста, в котором приходится работать и жить</w:t>
            </w:r>
          </w:p>
          <w:p w14:paraId="159CCA2F"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возможностей использования различных цифровых средств при решении профессиональных задач, задач личностного развития и финансового благополучия</w:t>
            </w:r>
          </w:p>
          <w:p w14:paraId="3B052220"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стандартов антикоррупционного поведения</w:t>
            </w:r>
          </w:p>
          <w:p w14:paraId="4EFAF02E" w14:textId="77777777" w:rsidR="00C40431" w:rsidRPr="00C40431" w:rsidRDefault="00C40431" w:rsidP="00C40431">
            <w:pPr>
              <w:suppressAutoHyphens/>
              <w:spacing w:after="0" w:line="240" w:lineRule="auto"/>
              <w:ind w:firstLine="312"/>
              <w:jc w:val="both"/>
              <w:rPr>
                <w:rFonts w:ascii="Times New Roman" w:hAnsi="Times New Roman"/>
                <w:iCs/>
                <w:sz w:val="24"/>
                <w:szCs w:val="24"/>
                <w:lang w:eastAsia="ru-RU"/>
              </w:rPr>
            </w:pPr>
            <w:r w:rsidRPr="00C40431">
              <w:rPr>
                <w:rFonts w:ascii="Times New Roman" w:hAnsi="Times New Roman"/>
                <w:lang w:eastAsia="ru-RU"/>
              </w:rPr>
              <w:t>правил оформления документов и построения устных сообщений на государственном языке РФ</w:t>
            </w:r>
          </w:p>
          <w:p w14:paraId="0BDCE44A" w14:textId="77777777" w:rsidR="00C40431" w:rsidRPr="00C40431" w:rsidRDefault="00C40431" w:rsidP="00C40431">
            <w:pPr>
              <w:suppressAutoHyphens/>
              <w:spacing w:after="0" w:line="240" w:lineRule="auto"/>
              <w:ind w:firstLine="312"/>
              <w:jc w:val="both"/>
              <w:rPr>
                <w:rFonts w:ascii="Times New Roman" w:hAnsi="Times New Roman"/>
                <w:iCs/>
                <w:sz w:val="24"/>
                <w:szCs w:val="24"/>
                <w:lang w:eastAsia="ru-RU"/>
              </w:rPr>
            </w:pPr>
            <w:r w:rsidRPr="00C40431">
              <w:rPr>
                <w:rFonts w:ascii="Times New Roman" w:hAnsi="Times New Roman"/>
                <w:iCs/>
                <w:sz w:val="24"/>
                <w:szCs w:val="24"/>
                <w:lang w:eastAsia="ru-RU"/>
              </w:rPr>
              <w:t>основных понятий финансовой грамотности и основных законодательных актов, регламентирующих ее вопросы;</w:t>
            </w:r>
          </w:p>
          <w:p w14:paraId="342E9A9D"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возможных траекторий профессионального развития и самообразования; </w:t>
            </w:r>
          </w:p>
          <w:p w14:paraId="7AEE478F"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различий между наличными и безналичными платежами, порядок использования их при оплате покупки; </w:t>
            </w:r>
          </w:p>
          <w:p w14:paraId="223C2094"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понятия инфляции, ее влияния на решение финансовых задач в профессии, личном планировании; </w:t>
            </w:r>
          </w:p>
          <w:p w14:paraId="77BA8955"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понятия иностранной валюты и валютного курса; </w:t>
            </w:r>
          </w:p>
          <w:p w14:paraId="4A336B3A"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структуры личных доходов и расходов, правил составления личного и семейного бюджета; </w:t>
            </w:r>
          </w:p>
          <w:p w14:paraId="31A578E5"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особенностей различных банковских и страховых продуктов и возможности их использования в профессиональной, предпринимательской деятельности и для управления личными финансами; </w:t>
            </w:r>
          </w:p>
          <w:p w14:paraId="28BF73F3" w14:textId="07F6A448" w:rsidR="00C40431" w:rsidRPr="00C40431" w:rsidRDefault="00C40431" w:rsidP="00C40431">
            <w:pPr>
              <w:suppressAutoHyphens/>
              <w:spacing w:after="0" w:line="240" w:lineRule="auto"/>
              <w:ind w:firstLine="312"/>
              <w:rPr>
                <w:rFonts w:ascii="Times New Roman" w:hAnsi="Times New Roman"/>
                <w:sz w:val="24"/>
                <w:szCs w:val="24"/>
                <w:lang w:eastAsia="ru-RU"/>
              </w:rPr>
            </w:pPr>
            <w:r w:rsidRPr="00C40431">
              <w:rPr>
                <w:rFonts w:ascii="Times New Roman" w:hAnsi="Times New Roman"/>
                <w:sz w:val="24"/>
                <w:szCs w:val="24"/>
                <w:lang w:eastAsia="ru-RU"/>
              </w:rPr>
              <w:t xml:space="preserve">базовых характеристик и рисков основных финансовых инструментов для предпринимательской деятельности и управления личными финансами. </w:t>
            </w:r>
          </w:p>
        </w:tc>
        <w:tc>
          <w:tcPr>
            <w:tcW w:w="1249" w:type="pct"/>
          </w:tcPr>
          <w:p w14:paraId="53CFFDB4" w14:textId="77777777" w:rsidR="00C40431" w:rsidRPr="00C40431" w:rsidRDefault="00C40431" w:rsidP="00C40431">
            <w:pPr>
              <w:widowControl w:val="0"/>
              <w:suppressAutoHyphens/>
              <w:spacing w:after="0" w:line="240" w:lineRule="auto"/>
              <w:rPr>
                <w:rFonts w:ascii="Times New Roman" w:eastAsia="Andale Sans UI" w:hAnsi="Times New Roman"/>
                <w:kern w:val="1"/>
                <w:sz w:val="24"/>
                <w:szCs w:val="24"/>
                <w:lang w:eastAsia="ru-RU"/>
              </w:rPr>
            </w:pPr>
            <w:r w:rsidRPr="00C40431">
              <w:rPr>
                <w:rFonts w:ascii="Times New Roman" w:eastAsia="Andale Sans UI" w:hAnsi="Times New Roman"/>
                <w:kern w:val="1"/>
                <w:sz w:val="24"/>
                <w:szCs w:val="24"/>
                <w:lang w:eastAsia="ru-RU"/>
              </w:rPr>
              <w:t>устный опрос;</w:t>
            </w:r>
          </w:p>
          <w:p w14:paraId="6D44C6B8" w14:textId="77777777" w:rsidR="00C40431" w:rsidRPr="00C40431" w:rsidRDefault="00C40431" w:rsidP="00C40431">
            <w:pPr>
              <w:widowControl w:val="0"/>
              <w:suppressAutoHyphens/>
              <w:spacing w:after="0" w:line="240" w:lineRule="auto"/>
              <w:rPr>
                <w:rFonts w:ascii="Times New Roman" w:eastAsia="Andale Sans UI" w:hAnsi="Times New Roman"/>
                <w:kern w:val="1"/>
                <w:sz w:val="24"/>
                <w:szCs w:val="24"/>
                <w:lang w:eastAsia="ru-RU"/>
              </w:rPr>
            </w:pPr>
            <w:r w:rsidRPr="00C40431">
              <w:rPr>
                <w:rFonts w:ascii="Times New Roman" w:eastAsia="Andale Sans UI" w:hAnsi="Times New Roman"/>
                <w:kern w:val="1"/>
                <w:sz w:val="24"/>
                <w:szCs w:val="24"/>
                <w:lang w:eastAsia="ru-RU"/>
              </w:rPr>
              <w:t>тестирование;</w:t>
            </w:r>
          </w:p>
          <w:p w14:paraId="02886301" w14:textId="77777777" w:rsidR="00C40431" w:rsidRPr="00C40431" w:rsidRDefault="00C40431" w:rsidP="00C40431">
            <w:pPr>
              <w:widowControl w:val="0"/>
              <w:suppressAutoHyphens/>
              <w:spacing w:after="0" w:line="240" w:lineRule="auto"/>
              <w:rPr>
                <w:rFonts w:ascii="Times New Roman" w:eastAsia="Andale Sans UI" w:hAnsi="Times New Roman"/>
                <w:kern w:val="1"/>
                <w:sz w:val="24"/>
                <w:szCs w:val="24"/>
                <w:lang w:eastAsia="ru-RU"/>
              </w:rPr>
            </w:pPr>
            <w:r w:rsidRPr="00C40431">
              <w:rPr>
                <w:rFonts w:ascii="Times New Roman" w:eastAsia="Andale Sans UI" w:hAnsi="Times New Roman"/>
                <w:kern w:val="1"/>
                <w:sz w:val="24"/>
                <w:szCs w:val="24"/>
                <w:lang w:eastAsia="ru-RU"/>
              </w:rPr>
              <w:t xml:space="preserve">наблюдение при выполнении заданий на практических </w:t>
            </w:r>
          </w:p>
          <w:p w14:paraId="454ACF0A" w14:textId="77777777" w:rsidR="00C40431" w:rsidRPr="00C40431" w:rsidRDefault="00C40431" w:rsidP="00C40431">
            <w:pPr>
              <w:widowControl w:val="0"/>
              <w:suppressAutoHyphens/>
              <w:spacing w:after="0" w:line="240" w:lineRule="auto"/>
              <w:rPr>
                <w:rFonts w:ascii="Times New Roman" w:eastAsia="Andale Sans UI" w:hAnsi="Times New Roman"/>
                <w:kern w:val="1"/>
                <w:sz w:val="24"/>
                <w:szCs w:val="24"/>
                <w:lang w:eastAsia="ru-RU"/>
              </w:rPr>
            </w:pPr>
            <w:r w:rsidRPr="00C40431">
              <w:rPr>
                <w:rFonts w:ascii="Times New Roman" w:eastAsia="Andale Sans UI" w:hAnsi="Times New Roman"/>
                <w:kern w:val="1"/>
                <w:sz w:val="24"/>
                <w:szCs w:val="24"/>
                <w:lang w:eastAsia="ru-RU"/>
              </w:rPr>
              <w:t>занятиях;</w:t>
            </w:r>
          </w:p>
          <w:p w14:paraId="61F59CE2" w14:textId="77777777" w:rsidR="00C40431" w:rsidRPr="00C40431" w:rsidRDefault="00C40431" w:rsidP="00C40431">
            <w:pPr>
              <w:autoSpaceDE w:val="0"/>
              <w:autoSpaceDN w:val="0"/>
              <w:adjustRightInd w:val="0"/>
              <w:spacing w:after="0" w:line="240" w:lineRule="auto"/>
              <w:rPr>
                <w:rFonts w:ascii="Times New Roman" w:hAnsi="Times New Roman"/>
                <w:sz w:val="24"/>
                <w:szCs w:val="24"/>
                <w:lang w:eastAsia="ru-RU"/>
              </w:rPr>
            </w:pPr>
            <w:r w:rsidRPr="00C40431">
              <w:rPr>
                <w:rFonts w:ascii="Times New Roman" w:eastAsia="Andale Sans UI" w:hAnsi="Times New Roman"/>
                <w:kern w:val="1"/>
                <w:sz w:val="24"/>
                <w:szCs w:val="24"/>
                <w:lang w:eastAsia="ru-RU"/>
              </w:rPr>
              <w:t>комплексный дифференцированный зачет</w:t>
            </w:r>
          </w:p>
          <w:p w14:paraId="26906A50" w14:textId="77777777" w:rsidR="00C40431" w:rsidRPr="00C40431" w:rsidRDefault="00C40431" w:rsidP="00C40431">
            <w:pPr>
              <w:spacing w:after="0"/>
              <w:ind w:right="-1"/>
              <w:jc w:val="both"/>
              <w:rPr>
                <w:rFonts w:ascii="Times New Roman" w:hAnsi="Times New Roman"/>
                <w:bCs/>
                <w:i/>
                <w:sz w:val="24"/>
                <w:szCs w:val="24"/>
                <w:lang w:eastAsia="ru-RU"/>
              </w:rPr>
            </w:pPr>
          </w:p>
        </w:tc>
      </w:tr>
      <w:tr w:rsidR="00C40431" w:rsidRPr="00C40431" w14:paraId="290D188B" w14:textId="77777777" w:rsidTr="0005295B">
        <w:tc>
          <w:tcPr>
            <w:tcW w:w="5000" w:type="pct"/>
            <w:gridSpan w:val="3"/>
          </w:tcPr>
          <w:p w14:paraId="1A2C1ACE" w14:textId="3D490A9C" w:rsidR="00C40431" w:rsidRPr="00C40431" w:rsidRDefault="00C40431" w:rsidP="00C40431">
            <w:pPr>
              <w:suppressAutoHyphens/>
              <w:spacing w:after="0" w:line="240" w:lineRule="auto"/>
              <w:rPr>
                <w:rFonts w:ascii="Times New Roman" w:hAnsi="Times New Roman"/>
                <w:bCs/>
                <w:i/>
                <w:sz w:val="24"/>
                <w:szCs w:val="24"/>
                <w:lang w:eastAsia="ru-RU"/>
              </w:rPr>
            </w:pPr>
          </w:p>
        </w:tc>
      </w:tr>
      <w:tr w:rsidR="00C40431" w:rsidRPr="00C40431" w14:paraId="3F0C5729" w14:textId="77777777" w:rsidTr="0005295B">
        <w:tc>
          <w:tcPr>
            <w:tcW w:w="1899" w:type="pct"/>
          </w:tcPr>
          <w:p w14:paraId="6A9C19E4" w14:textId="51D457B6" w:rsidR="002B1AB0" w:rsidRPr="002B1AB0" w:rsidRDefault="002B1AB0" w:rsidP="00C40431">
            <w:pPr>
              <w:suppressAutoHyphens/>
              <w:spacing w:after="0" w:line="240" w:lineRule="auto"/>
              <w:ind w:firstLine="312"/>
              <w:jc w:val="both"/>
              <w:rPr>
                <w:rFonts w:ascii="Times New Roman" w:hAnsi="Times New Roman"/>
                <w:i/>
                <w:sz w:val="24"/>
                <w:szCs w:val="24"/>
                <w:u w:val="single"/>
                <w:lang w:eastAsia="ru-RU"/>
              </w:rPr>
            </w:pPr>
            <w:r w:rsidRPr="002B1AB0">
              <w:rPr>
                <w:rFonts w:ascii="Times New Roman" w:hAnsi="Times New Roman"/>
                <w:bCs/>
                <w:i/>
                <w:iCs/>
                <w:sz w:val="24"/>
                <w:szCs w:val="24"/>
                <w:lang w:eastAsia="ru-RU"/>
              </w:rPr>
              <w:t>Перечень умений, осваиваемых в рамках</w:t>
            </w:r>
            <w:r>
              <w:rPr>
                <w:rFonts w:ascii="Times New Roman" w:hAnsi="Times New Roman"/>
                <w:bCs/>
                <w:i/>
                <w:iCs/>
                <w:sz w:val="24"/>
                <w:szCs w:val="24"/>
                <w:lang w:eastAsia="ru-RU"/>
              </w:rPr>
              <w:t xml:space="preserve"> учебной</w:t>
            </w:r>
            <w:r w:rsidRPr="002B1AB0">
              <w:rPr>
                <w:rFonts w:ascii="Times New Roman" w:hAnsi="Times New Roman"/>
                <w:bCs/>
                <w:i/>
                <w:iCs/>
                <w:sz w:val="24"/>
                <w:szCs w:val="24"/>
                <w:lang w:eastAsia="ru-RU"/>
              </w:rPr>
              <w:t xml:space="preserve"> дисциплины</w:t>
            </w:r>
          </w:p>
          <w:p w14:paraId="432FAE2A" w14:textId="763BAE56"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определять задачу в профессиональном и/или социальном контексте</w:t>
            </w:r>
          </w:p>
          <w:p w14:paraId="173967FD"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использовать различные цифровые средства при решении профессиональных задач, задач личностного развития и финансового благополучия</w:t>
            </w:r>
          </w:p>
          <w:p w14:paraId="10570983" w14:textId="77777777" w:rsidR="00C40431" w:rsidRPr="00C40431" w:rsidRDefault="00C40431" w:rsidP="00C40431">
            <w:pPr>
              <w:suppressAutoHyphens/>
              <w:spacing w:after="0" w:line="240" w:lineRule="auto"/>
              <w:ind w:firstLine="312"/>
              <w:jc w:val="both"/>
              <w:rPr>
                <w:rFonts w:ascii="Times New Roman" w:hAnsi="Times New Roman"/>
                <w:bCs/>
                <w:color w:val="000000"/>
                <w:sz w:val="24"/>
                <w:szCs w:val="24"/>
                <w:lang w:eastAsia="ru-RU"/>
              </w:rPr>
            </w:pPr>
            <w:r w:rsidRPr="00C40431">
              <w:rPr>
                <w:rFonts w:ascii="Times New Roman" w:hAnsi="Times New Roman"/>
                <w:bCs/>
                <w:color w:val="000000"/>
                <w:sz w:val="24"/>
                <w:szCs w:val="24"/>
                <w:lang w:eastAsia="ru-RU"/>
              </w:rPr>
              <w:t>применять стандарты антикоррупционного поведения</w:t>
            </w:r>
          </w:p>
          <w:p w14:paraId="7614ADB2" w14:textId="77777777" w:rsidR="00C40431" w:rsidRPr="00C40431" w:rsidRDefault="00C40431" w:rsidP="00C40431">
            <w:pPr>
              <w:suppressAutoHyphens/>
              <w:spacing w:after="0" w:line="240" w:lineRule="auto"/>
              <w:ind w:firstLine="312"/>
              <w:jc w:val="both"/>
              <w:rPr>
                <w:rFonts w:ascii="Times New Roman" w:hAnsi="Times New Roman"/>
                <w:bCs/>
                <w:iCs/>
                <w:sz w:val="24"/>
                <w:szCs w:val="24"/>
                <w:lang w:eastAsia="ru-RU"/>
              </w:rPr>
            </w:pPr>
            <w:r w:rsidRPr="00C40431">
              <w:rPr>
                <w:rFonts w:ascii="Times New Roman" w:hAnsi="Times New Roman"/>
                <w:lang w:eastAsia="ru-RU"/>
              </w:rPr>
              <w:t>оформлять документы, связанные с профессиональной деятельностью и деловой коммуникацией, на государственном языке РФ</w:t>
            </w:r>
          </w:p>
          <w:p w14:paraId="12586DF8" w14:textId="77777777" w:rsidR="00C40431" w:rsidRPr="00C40431" w:rsidRDefault="00C40431" w:rsidP="00C40431">
            <w:pPr>
              <w:suppressAutoHyphens/>
              <w:spacing w:after="0" w:line="240" w:lineRule="auto"/>
              <w:ind w:firstLine="312"/>
              <w:jc w:val="both"/>
              <w:rPr>
                <w:rFonts w:ascii="Times New Roman" w:hAnsi="Times New Roman"/>
                <w:bCs/>
                <w:iCs/>
                <w:sz w:val="24"/>
                <w:szCs w:val="24"/>
                <w:lang w:eastAsia="ru-RU"/>
              </w:rPr>
            </w:pPr>
            <w:r w:rsidRPr="00C40431">
              <w:rPr>
                <w:rFonts w:ascii="Times New Roman" w:hAnsi="Times New Roman"/>
                <w:bCs/>
                <w:iCs/>
                <w:sz w:val="24"/>
                <w:szCs w:val="24"/>
                <w:lang w:eastAsia="ru-RU"/>
              </w:rPr>
              <w:t>применять теоретические знания по финансовой грамотности для практической деятельности и повседневной жизни;</w:t>
            </w:r>
          </w:p>
          <w:p w14:paraId="657F7093"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осуществлять наличные и безналичные платежи, сравнивать различные способы оплаты товаров и услуг, соблюдать требования финансовой безопасности; </w:t>
            </w:r>
          </w:p>
          <w:p w14:paraId="650E9B0E"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учитывать инфляцию при решении финансовых задач в профессии, личном планировании; </w:t>
            </w:r>
          </w:p>
          <w:p w14:paraId="7C5F5840"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производить расчеты по валютно-обменным операциям; </w:t>
            </w:r>
          </w:p>
          <w:p w14:paraId="70C98C3A"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планировать личные доходы и расходы, принимать финансовые решения, составлять личный бюджет; </w:t>
            </w:r>
          </w:p>
          <w:p w14:paraId="7F158C5F"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 </w:t>
            </w:r>
          </w:p>
          <w:p w14:paraId="78B709BA"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выявлять сильные и слабые стороны бизнес-идеи; </w:t>
            </w:r>
          </w:p>
          <w:p w14:paraId="20FD1018"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грамотно проводить презентацию идеи открытия собственного дела в области профессиональной деятельности;</w:t>
            </w:r>
          </w:p>
          <w:p w14:paraId="275F355F"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lastRenderedPageBreak/>
              <w:t xml:space="preserve">определять источники финансирования для реализации бизнес-идеи; </w:t>
            </w:r>
          </w:p>
          <w:p w14:paraId="0A8F5063"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производить основные финансовые расчеты в сферах предпринимательской деятельности и планирования личных финансов; </w:t>
            </w:r>
          </w:p>
          <w:p w14:paraId="370B9565"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оценивать финансовые риски, связанные с осуществлением предпринимательской деятельности и планирования личных финансов;</w:t>
            </w:r>
          </w:p>
          <w:p w14:paraId="526F1CB5" w14:textId="77777777" w:rsidR="00C40431" w:rsidRPr="00C40431" w:rsidRDefault="00C40431" w:rsidP="00C40431">
            <w:pPr>
              <w:suppressAutoHyphens/>
              <w:spacing w:after="0" w:line="240" w:lineRule="auto"/>
              <w:ind w:firstLine="312"/>
              <w:jc w:val="both"/>
              <w:rPr>
                <w:rFonts w:ascii="Times New Roman" w:hAnsi="Times New Roman"/>
                <w:iCs/>
                <w:sz w:val="24"/>
                <w:szCs w:val="24"/>
                <w:lang w:eastAsia="ru-RU"/>
              </w:rPr>
            </w:pPr>
          </w:p>
        </w:tc>
        <w:tc>
          <w:tcPr>
            <w:tcW w:w="1852" w:type="pct"/>
          </w:tcPr>
          <w:p w14:paraId="0BAD1D81" w14:textId="77777777" w:rsidR="00C40431" w:rsidRPr="002B1AB0" w:rsidRDefault="00C40431" w:rsidP="00C40431">
            <w:pPr>
              <w:suppressAutoHyphens/>
              <w:spacing w:after="0" w:line="240" w:lineRule="auto"/>
              <w:jc w:val="both"/>
              <w:rPr>
                <w:rFonts w:ascii="Times New Roman" w:hAnsi="Times New Roman"/>
                <w:sz w:val="24"/>
                <w:szCs w:val="24"/>
                <w:u w:val="single"/>
                <w:lang w:eastAsia="ru-RU"/>
              </w:rPr>
            </w:pPr>
            <w:r w:rsidRPr="002B1AB0">
              <w:rPr>
                <w:rFonts w:ascii="Times New Roman" w:hAnsi="Times New Roman"/>
                <w:sz w:val="24"/>
                <w:szCs w:val="24"/>
                <w:u w:val="single"/>
                <w:lang w:eastAsia="ru-RU"/>
              </w:rPr>
              <w:lastRenderedPageBreak/>
              <w:t>Демонстрирует умения:</w:t>
            </w:r>
          </w:p>
          <w:p w14:paraId="0B5197DC"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определять задачу в профессиональном и/или социальном контексте</w:t>
            </w:r>
          </w:p>
          <w:p w14:paraId="543B9D06"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использовать различные цифровые средства при решении профессиональных задач, задач личностного развития и финансового благополучия</w:t>
            </w:r>
          </w:p>
          <w:p w14:paraId="0E03E1AC" w14:textId="77777777" w:rsidR="00C40431" w:rsidRPr="00C40431" w:rsidRDefault="00C40431" w:rsidP="00C40431">
            <w:pPr>
              <w:suppressAutoHyphens/>
              <w:spacing w:after="0" w:line="240" w:lineRule="auto"/>
              <w:ind w:firstLine="312"/>
              <w:jc w:val="both"/>
              <w:rPr>
                <w:rFonts w:ascii="Times New Roman" w:hAnsi="Times New Roman"/>
                <w:bCs/>
                <w:color w:val="000000"/>
                <w:sz w:val="24"/>
                <w:szCs w:val="24"/>
                <w:lang w:eastAsia="ru-RU"/>
              </w:rPr>
            </w:pPr>
            <w:r w:rsidRPr="00C40431">
              <w:rPr>
                <w:rFonts w:ascii="Times New Roman" w:hAnsi="Times New Roman"/>
                <w:bCs/>
                <w:color w:val="000000"/>
                <w:sz w:val="24"/>
                <w:szCs w:val="24"/>
                <w:lang w:eastAsia="ru-RU"/>
              </w:rPr>
              <w:t>применять стандарты антикоррупционного поведения</w:t>
            </w:r>
          </w:p>
          <w:p w14:paraId="45F54BF1" w14:textId="77777777" w:rsidR="00C40431" w:rsidRPr="00C40431" w:rsidRDefault="00C40431" w:rsidP="00C40431">
            <w:pPr>
              <w:suppressAutoHyphens/>
              <w:spacing w:after="0" w:line="240" w:lineRule="auto"/>
              <w:ind w:firstLine="312"/>
              <w:jc w:val="both"/>
              <w:rPr>
                <w:rFonts w:ascii="Times New Roman" w:hAnsi="Times New Roman"/>
                <w:bCs/>
                <w:iCs/>
                <w:sz w:val="24"/>
                <w:szCs w:val="24"/>
                <w:lang w:eastAsia="ru-RU"/>
              </w:rPr>
            </w:pPr>
            <w:r w:rsidRPr="00C40431">
              <w:rPr>
                <w:rFonts w:ascii="Times New Roman" w:hAnsi="Times New Roman"/>
                <w:lang w:eastAsia="ru-RU"/>
              </w:rPr>
              <w:t>оформлять документы, связанные с профессиональной деятельностью и деловой коммуникацией, на государственном языке РФ</w:t>
            </w:r>
          </w:p>
          <w:p w14:paraId="6E6F28D3" w14:textId="77777777" w:rsidR="00C40431" w:rsidRPr="00C40431" w:rsidRDefault="00C40431" w:rsidP="00C40431">
            <w:pPr>
              <w:suppressAutoHyphens/>
              <w:spacing w:after="0" w:line="240" w:lineRule="auto"/>
              <w:ind w:firstLine="312"/>
              <w:jc w:val="both"/>
              <w:rPr>
                <w:rFonts w:ascii="Times New Roman" w:hAnsi="Times New Roman"/>
                <w:bCs/>
                <w:iCs/>
                <w:sz w:val="24"/>
                <w:szCs w:val="24"/>
                <w:lang w:eastAsia="ru-RU"/>
              </w:rPr>
            </w:pPr>
            <w:r w:rsidRPr="00C40431">
              <w:rPr>
                <w:rFonts w:ascii="Times New Roman" w:hAnsi="Times New Roman"/>
                <w:bCs/>
                <w:iCs/>
                <w:sz w:val="24"/>
                <w:szCs w:val="24"/>
                <w:lang w:eastAsia="ru-RU"/>
              </w:rPr>
              <w:t>применять теоретические знания по финансовой грамотности для практической деятельности и повседневной жизни;</w:t>
            </w:r>
          </w:p>
          <w:p w14:paraId="397E2369"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осуществлять наличные и безналичные платежи, сравнивать различные способы оплаты товаров и услуг, соблюдать требования финансовой безопасности; </w:t>
            </w:r>
          </w:p>
          <w:p w14:paraId="37213741"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учитывать инфляцию при решении финансовых задач в профессии, личном планировании; </w:t>
            </w:r>
          </w:p>
          <w:p w14:paraId="105196BA"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производить расчеты по валютно-обменным операциям; </w:t>
            </w:r>
          </w:p>
          <w:p w14:paraId="25101671"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планировать личные доходы и расходы, принимать финансовые решения, составлять личный бюджет; </w:t>
            </w:r>
          </w:p>
          <w:p w14:paraId="7539C1B8"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 </w:t>
            </w:r>
          </w:p>
          <w:p w14:paraId="43C9936C"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выявлять сильные и слабые стороны бизнес-идеи; </w:t>
            </w:r>
          </w:p>
          <w:p w14:paraId="27297F83"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грамотно проводить презентацию идеи открытия </w:t>
            </w:r>
            <w:r w:rsidRPr="00C40431">
              <w:rPr>
                <w:rFonts w:ascii="Times New Roman" w:hAnsi="Times New Roman"/>
                <w:sz w:val="24"/>
                <w:szCs w:val="24"/>
                <w:lang w:eastAsia="ru-RU"/>
              </w:rPr>
              <w:lastRenderedPageBreak/>
              <w:t>собственного дела в области профессиональной деятельности;</w:t>
            </w:r>
          </w:p>
          <w:p w14:paraId="7E0D7FEE"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определять источники финансирования для реализации бизнес-идеи; </w:t>
            </w:r>
          </w:p>
          <w:p w14:paraId="66F1C844" w14:textId="77777777"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 xml:space="preserve">производить основные финансовые расчеты в сферах предпринимательской деятельности и планирования личных финансов; </w:t>
            </w:r>
          </w:p>
          <w:p w14:paraId="6E90A117" w14:textId="2104DA3F" w:rsidR="00C40431" w:rsidRPr="00C40431" w:rsidRDefault="00C40431" w:rsidP="00C40431">
            <w:pPr>
              <w:suppressAutoHyphens/>
              <w:spacing w:after="0" w:line="240" w:lineRule="auto"/>
              <w:ind w:firstLine="312"/>
              <w:jc w:val="both"/>
              <w:rPr>
                <w:rFonts w:ascii="Times New Roman" w:hAnsi="Times New Roman"/>
                <w:sz w:val="24"/>
                <w:szCs w:val="24"/>
                <w:lang w:eastAsia="ru-RU"/>
              </w:rPr>
            </w:pPr>
            <w:r w:rsidRPr="00C40431">
              <w:rPr>
                <w:rFonts w:ascii="Times New Roman" w:hAnsi="Times New Roman"/>
                <w:sz w:val="24"/>
                <w:szCs w:val="24"/>
                <w:lang w:eastAsia="ru-RU"/>
              </w:rPr>
              <w:t>оценивать финансовые риски, связанные с осуществлением предпринимательской деятельности и планирования личных финансов;</w:t>
            </w:r>
          </w:p>
        </w:tc>
        <w:tc>
          <w:tcPr>
            <w:tcW w:w="1249" w:type="pct"/>
          </w:tcPr>
          <w:p w14:paraId="3D80EB36" w14:textId="77777777" w:rsidR="00C40431" w:rsidRPr="00C40431" w:rsidRDefault="00C40431" w:rsidP="00C40431">
            <w:pPr>
              <w:widowControl w:val="0"/>
              <w:suppressAutoHyphens/>
              <w:spacing w:after="0" w:line="240" w:lineRule="auto"/>
              <w:rPr>
                <w:rFonts w:ascii="Times New Roman" w:eastAsia="Andale Sans UI" w:hAnsi="Times New Roman"/>
                <w:kern w:val="1"/>
                <w:sz w:val="24"/>
                <w:szCs w:val="24"/>
                <w:lang w:eastAsia="ru-RU"/>
              </w:rPr>
            </w:pPr>
            <w:r w:rsidRPr="00C40431">
              <w:rPr>
                <w:rFonts w:ascii="Times New Roman" w:eastAsia="Andale Sans UI" w:hAnsi="Times New Roman"/>
                <w:kern w:val="1"/>
                <w:sz w:val="24"/>
                <w:szCs w:val="24"/>
                <w:lang w:eastAsia="ru-RU"/>
              </w:rPr>
              <w:lastRenderedPageBreak/>
              <w:t>устный опрос;</w:t>
            </w:r>
          </w:p>
          <w:p w14:paraId="15CC5A33" w14:textId="77777777" w:rsidR="00C40431" w:rsidRPr="00C40431" w:rsidRDefault="00C40431" w:rsidP="00C40431">
            <w:pPr>
              <w:widowControl w:val="0"/>
              <w:suppressAutoHyphens/>
              <w:spacing w:after="0" w:line="240" w:lineRule="auto"/>
              <w:rPr>
                <w:rFonts w:ascii="Times New Roman" w:eastAsia="Andale Sans UI" w:hAnsi="Times New Roman"/>
                <w:kern w:val="1"/>
                <w:sz w:val="24"/>
                <w:szCs w:val="24"/>
                <w:lang w:eastAsia="ru-RU"/>
              </w:rPr>
            </w:pPr>
            <w:r w:rsidRPr="00C40431">
              <w:rPr>
                <w:rFonts w:ascii="Times New Roman" w:eastAsia="Andale Sans UI" w:hAnsi="Times New Roman"/>
                <w:kern w:val="1"/>
                <w:sz w:val="24"/>
                <w:szCs w:val="24"/>
                <w:lang w:eastAsia="ru-RU"/>
              </w:rPr>
              <w:t>тестирование;</w:t>
            </w:r>
          </w:p>
          <w:p w14:paraId="5BAD195D" w14:textId="77777777" w:rsidR="00C40431" w:rsidRPr="00C40431" w:rsidRDefault="00C40431" w:rsidP="00C40431">
            <w:pPr>
              <w:widowControl w:val="0"/>
              <w:suppressAutoHyphens/>
              <w:spacing w:after="0" w:line="240" w:lineRule="auto"/>
              <w:rPr>
                <w:rFonts w:ascii="Times New Roman" w:eastAsia="Andale Sans UI" w:hAnsi="Times New Roman"/>
                <w:kern w:val="1"/>
                <w:sz w:val="24"/>
                <w:szCs w:val="24"/>
                <w:lang w:eastAsia="ru-RU"/>
              </w:rPr>
            </w:pPr>
            <w:r w:rsidRPr="00C40431">
              <w:rPr>
                <w:rFonts w:ascii="Times New Roman" w:eastAsia="Andale Sans UI" w:hAnsi="Times New Roman"/>
                <w:kern w:val="1"/>
                <w:sz w:val="24"/>
                <w:szCs w:val="24"/>
                <w:lang w:eastAsia="ru-RU"/>
              </w:rPr>
              <w:t xml:space="preserve">наблюдение при выполнении заданий на практических </w:t>
            </w:r>
          </w:p>
          <w:p w14:paraId="1AB2DF87" w14:textId="77777777" w:rsidR="00C40431" w:rsidRPr="00C40431" w:rsidRDefault="00C40431" w:rsidP="00C40431">
            <w:pPr>
              <w:widowControl w:val="0"/>
              <w:suppressAutoHyphens/>
              <w:spacing w:after="0" w:line="240" w:lineRule="auto"/>
              <w:rPr>
                <w:rFonts w:ascii="Times New Roman" w:eastAsia="Andale Sans UI" w:hAnsi="Times New Roman"/>
                <w:kern w:val="1"/>
                <w:sz w:val="24"/>
                <w:szCs w:val="24"/>
                <w:lang w:eastAsia="ru-RU"/>
              </w:rPr>
            </w:pPr>
            <w:r w:rsidRPr="00C40431">
              <w:rPr>
                <w:rFonts w:ascii="Times New Roman" w:eastAsia="Andale Sans UI" w:hAnsi="Times New Roman"/>
                <w:kern w:val="1"/>
                <w:sz w:val="24"/>
                <w:szCs w:val="24"/>
                <w:lang w:eastAsia="ru-RU"/>
              </w:rPr>
              <w:t>занятиях;</w:t>
            </w:r>
          </w:p>
          <w:p w14:paraId="5B35F03E" w14:textId="77777777" w:rsidR="00C40431" w:rsidRPr="00C40431" w:rsidRDefault="00C40431" w:rsidP="00C40431">
            <w:pPr>
              <w:autoSpaceDE w:val="0"/>
              <w:autoSpaceDN w:val="0"/>
              <w:adjustRightInd w:val="0"/>
              <w:spacing w:after="0" w:line="240" w:lineRule="auto"/>
              <w:rPr>
                <w:rFonts w:ascii="Times New Roman" w:hAnsi="Times New Roman"/>
                <w:sz w:val="24"/>
                <w:szCs w:val="24"/>
                <w:lang w:eastAsia="ru-RU"/>
              </w:rPr>
            </w:pPr>
            <w:r w:rsidRPr="00C40431">
              <w:rPr>
                <w:rFonts w:ascii="Times New Roman" w:eastAsia="Andale Sans UI" w:hAnsi="Times New Roman"/>
                <w:kern w:val="1"/>
                <w:sz w:val="24"/>
                <w:szCs w:val="24"/>
                <w:lang w:eastAsia="ru-RU"/>
              </w:rPr>
              <w:t>комплексный дифференцированный зачет</w:t>
            </w:r>
          </w:p>
          <w:p w14:paraId="3F4E6F30" w14:textId="77777777" w:rsidR="00C40431" w:rsidRPr="00C40431" w:rsidRDefault="00C40431" w:rsidP="00C40431">
            <w:pPr>
              <w:spacing w:after="0"/>
              <w:ind w:right="-1"/>
              <w:jc w:val="center"/>
              <w:rPr>
                <w:rFonts w:ascii="Times New Roman" w:hAnsi="Times New Roman"/>
                <w:bCs/>
                <w:i/>
                <w:sz w:val="24"/>
                <w:szCs w:val="24"/>
                <w:lang w:eastAsia="ru-RU"/>
              </w:rPr>
            </w:pPr>
          </w:p>
        </w:tc>
      </w:tr>
      <w:tr w:rsidR="00C40431" w:rsidRPr="00C40431" w14:paraId="320BEB9C" w14:textId="77777777" w:rsidTr="0005295B">
        <w:tblPrEx>
          <w:jc w:val="center"/>
          <w:tblInd w:w="0" w:type="dxa"/>
          <w:tblCellMar>
            <w:left w:w="142" w:type="dxa"/>
            <w:right w:w="142" w:type="dxa"/>
          </w:tblCellMar>
          <w:tblLook w:val="00A0" w:firstRow="1" w:lastRow="0" w:firstColumn="1" w:lastColumn="0" w:noHBand="0" w:noVBand="0"/>
        </w:tblPrEx>
        <w:trPr>
          <w:trHeight w:val="402"/>
          <w:jc w:val="center"/>
        </w:trPr>
        <w:tc>
          <w:tcPr>
            <w:tcW w:w="1899" w:type="pct"/>
            <w:tcBorders>
              <w:top w:val="single" w:sz="4" w:space="0" w:color="auto"/>
              <w:left w:val="single" w:sz="4" w:space="0" w:color="auto"/>
              <w:bottom w:val="single" w:sz="4" w:space="0" w:color="auto"/>
              <w:right w:val="single" w:sz="4" w:space="0" w:color="auto"/>
            </w:tcBorders>
            <w:hideMark/>
          </w:tcPr>
          <w:p w14:paraId="577887C0" w14:textId="519CAE9C" w:rsidR="00C40431" w:rsidRPr="002B1AB0" w:rsidRDefault="002B1AB0" w:rsidP="00C40431">
            <w:pPr>
              <w:spacing w:after="0" w:line="240" w:lineRule="auto"/>
              <w:rPr>
                <w:rFonts w:ascii="Times New Roman" w:eastAsia="Calibri" w:hAnsi="Times New Roman"/>
                <w:bCs/>
                <w:i/>
                <w:sz w:val="24"/>
                <w:szCs w:val="24"/>
                <w:lang w:eastAsia="en-US"/>
              </w:rPr>
            </w:pPr>
            <w:r w:rsidRPr="002B1AB0">
              <w:rPr>
                <w:rFonts w:ascii="Times New Roman" w:eastAsia="Calibri" w:hAnsi="Times New Roman"/>
                <w:bCs/>
                <w:i/>
                <w:sz w:val="24"/>
                <w:szCs w:val="24"/>
                <w:lang w:eastAsia="en-US"/>
              </w:rPr>
              <w:t>Перечень целевых ориентиров воспитания:</w:t>
            </w:r>
          </w:p>
        </w:tc>
        <w:tc>
          <w:tcPr>
            <w:tcW w:w="1852" w:type="pct"/>
            <w:tcBorders>
              <w:top w:val="single" w:sz="4" w:space="0" w:color="auto"/>
              <w:left w:val="single" w:sz="4" w:space="0" w:color="auto"/>
              <w:bottom w:val="single" w:sz="4" w:space="0" w:color="auto"/>
              <w:right w:val="single" w:sz="4" w:space="0" w:color="auto"/>
            </w:tcBorders>
          </w:tcPr>
          <w:p w14:paraId="45FCB202" w14:textId="77777777" w:rsidR="00C40431" w:rsidRPr="00C40431" w:rsidRDefault="00C40431" w:rsidP="00C40431">
            <w:pPr>
              <w:spacing w:after="0"/>
              <w:jc w:val="center"/>
              <w:rPr>
                <w:rFonts w:ascii="Times New Roman" w:hAnsi="Times New Roman"/>
                <w:b/>
                <w:bCs/>
                <w:sz w:val="24"/>
                <w:szCs w:val="24"/>
                <w:lang w:eastAsia="ru-RU"/>
              </w:rPr>
            </w:pPr>
            <w:r w:rsidRPr="00C40431">
              <w:rPr>
                <w:rFonts w:ascii="Times New Roman" w:hAnsi="Times New Roman"/>
                <w:b/>
                <w:bCs/>
                <w:sz w:val="24"/>
                <w:szCs w:val="24"/>
                <w:lang w:eastAsia="ru-RU"/>
              </w:rPr>
              <w:t>Критерии оценки ЦО</w:t>
            </w:r>
          </w:p>
        </w:tc>
        <w:tc>
          <w:tcPr>
            <w:tcW w:w="1249" w:type="pct"/>
            <w:tcBorders>
              <w:top w:val="single" w:sz="4" w:space="0" w:color="auto"/>
              <w:left w:val="single" w:sz="4" w:space="0" w:color="auto"/>
              <w:right w:val="single" w:sz="4" w:space="0" w:color="auto"/>
            </w:tcBorders>
            <w:vAlign w:val="center"/>
          </w:tcPr>
          <w:p w14:paraId="0A45C7BA" w14:textId="77777777" w:rsidR="00C40431" w:rsidRPr="00C40431" w:rsidRDefault="00C40431" w:rsidP="00C40431">
            <w:pPr>
              <w:spacing w:after="0"/>
              <w:jc w:val="center"/>
              <w:rPr>
                <w:rFonts w:ascii="Times New Roman" w:hAnsi="Times New Roman"/>
                <w:b/>
                <w:bCs/>
                <w:sz w:val="24"/>
                <w:szCs w:val="24"/>
                <w:lang w:eastAsia="ru-RU"/>
              </w:rPr>
            </w:pPr>
            <w:r w:rsidRPr="00C40431">
              <w:rPr>
                <w:rFonts w:ascii="Times New Roman" w:hAnsi="Times New Roman"/>
                <w:b/>
                <w:bCs/>
                <w:sz w:val="24"/>
                <w:szCs w:val="24"/>
                <w:lang w:eastAsia="ru-RU"/>
              </w:rPr>
              <w:t>Методы оценки ЦО</w:t>
            </w:r>
          </w:p>
        </w:tc>
      </w:tr>
      <w:tr w:rsidR="00C40431" w:rsidRPr="00C40431" w14:paraId="5993B048" w14:textId="77777777" w:rsidTr="0005295B">
        <w:tblPrEx>
          <w:jc w:val="center"/>
          <w:tblInd w:w="0" w:type="dxa"/>
          <w:tblCellMar>
            <w:left w:w="142" w:type="dxa"/>
            <w:right w:w="142" w:type="dxa"/>
          </w:tblCellMar>
          <w:tblLook w:val="00A0" w:firstRow="1" w:lastRow="0" w:firstColumn="1" w:lastColumn="0" w:noHBand="0" w:noVBand="0"/>
        </w:tblPrEx>
        <w:trPr>
          <w:trHeight w:val="402"/>
          <w:jc w:val="center"/>
        </w:trPr>
        <w:tc>
          <w:tcPr>
            <w:tcW w:w="1899" w:type="pct"/>
            <w:tcBorders>
              <w:top w:val="single" w:sz="4" w:space="0" w:color="auto"/>
              <w:left w:val="single" w:sz="4" w:space="0" w:color="auto"/>
              <w:bottom w:val="single" w:sz="4" w:space="0" w:color="auto"/>
              <w:right w:val="single" w:sz="4" w:space="0" w:color="auto"/>
            </w:tcBorders>
            <w:hideMark/>
          </w:tcPr>
          <w:p w14:paraId="0E5A8CA0" w14:textId="77777777" w:rsidR="00C40431" w:rsidRPr="00C40431" w:rsidRDefault="00C40431" w:rsidP="00C40431">
            <w:pPr>
              <w:spacing w:after="0" w:line="240" w:lineRule="auto"/>
              <w:ind w:left="566"/>
              <w:rPr>
                <w:rFonts w:ascii="Times New Roman" w:hAnsi="Times New Roman"/>
                <w:b/>
                <w:bCs/>
                <w:color w:val="000000"/>
                <w:sz w:val="24"/>
                <w:szCs w:val="24"/>
                <w:lang w:eastAsia="en-US"/>
              </w:rPr>
            </w:pPr>
            <w:r w:rsidRPr="00C40431">
              <w:rPr>
                <w:rFonts w:ascii="Times New Roman" w:hAnsi="Times New Roman"/>
                <w:b/>
                <w:bCs/>
                <w:color w:val="000000"/>
                <w:sz w:val="24"/>
                <w:szCs w:val="24"/>
                <w:lang w:eastAsia="en-US"/>
              </w:rPr>
              <w:t>Гражданское воспитание</w:t>
            </w:r>
          </w:p>
        </w:tc>
        <w:tc>
          <w:tcPr>
            <w:tcW w:w="1852" w:type="pct"/>
            <w:tcBorders>
              <w:top w:val="single" w:sz="4" w:space="0" w:color="auto"/>
              <w:left w:val="single" w:sz="4" w:space="0" w:color="auto"/>
              <w:bottom w:val="single" w:sz="4" w:space="0" w:color="auto"/>
              <w:right w:val="single" w:sz="4" w:space="0" w:color="auto"/>
            </w:tcBorders>
          </w:tcPr>
          <w:p w14:paraId="42D19E82" w14:textId="604B026B" w:rsidR="00C40431" w:rsidRPr="002B1AB0" w:rsidRDefault="002B1AB0" w:rsidP="002B1AB0">
            <w:pPr>
              <w:spacing w:after="0" w:line="240" w:lineRule="auto"/>
              <w:jc w:val="center"/>
              <w:rPr>
                <w:rFonts w:ascii="Times New Roman" w:hAnsi="Times New Roman"/>
                <w:bCs/>
                <w:sz w:val="24"/>
                <w:szCs w:val="24"/>
                <w:u w:val="single"/>
                <w:lang w:eastAsia="ru-RU"/>
              </w:rPr>
            </w:pPr>
            <w:r>
              <w:rPr>
                <w:rFonts w:ascii="Times New Roman" w:hAnsi="Times New Roman"/>
                <w:bCs/>
                <w:sz w:val="24"/>
                <w:szCs w:val="24"/>
                <w:u w:val="single"/>
                <w:lang w:eastAsia="ru-RU"/>
              </w:rPr>
              <w:t>Демонстрирует целевые ориентиры:</w:t>
            </w:r>
          </w:p>
        </w:tc>
        <w:tc>
          <w:tcPr>
            <w:tcW w:w="1249" w:type="pct"/>
            <w:tcBorders>
              <w:top w:val="single" w:sz="4" w:space="0" w:color="auto"/>
              <w:left w:val="single" w:sz="4" w:space="0" w:color="auto"/>
              <w:right w:val="single" w:sz="4" w:space="0" w:color="auto"/>
            </w:tcBorders>
            <w:vAlign w:val="center"/>
          </w:tcPr>
          <w:p w14:paraId="7EBAA688" w14:textId="77777777" w:rsidR="00C40431" w:rsidRPr="00C40431" w:rsidRDefault="00C40431" w:rsidP="00C40431">
            <w:pPr>
              <w:spacing w:after="0"/>
              <w:jc w:val="center"/>
              <w:rPr>
                <w:rFonts w:ascii="Times New Roman" w:hAnsi="Times New Roman"/>
                <w:b/>
                <w:bCs/>
                <w:sz w:val="24"/>
                <w:szCs w:val="24"/>
                <w:lang w:eastAsia="ru-RU"/>
              </w:rPr>
            </w:pPr>
          </w:p>
        </w:tc>
      </w:tr>
      <w:tr w:rsidR="00C40431" w:rsidRPr="00C40431" w14:paraId="4AB60361" w14:textId="77777777" w:rsidTr="0005295B">
        <w:tblPrEx>
          <w:jc w:val="center"/>
          <w:tblInd w:w="0" w:type="dxa"/>
          <w:tblCellMar>
            <w:left w:w="142" w:type="dxa"/>
            <w:right w:w="142" w:type="dxa"/>
          </w:tblCellMar>
          <w:tblLook w:val="00A0" w:firstRow="1" w:lastRow="0" w:firstColumn="1" w:lastColumn="0" w:noHBand="0" w:noVBand="0"/>
        </w:tblPrEx>
        <w:trPr>
          <w:trHeight w:val="1068"/>
          <w:jc w:val="center"/>
        </w:trPr>
        <w:tc>
          <w:tcPr>
            <w:tcW w:w="1899" w:type="pct"/>
            <w:tcBorders>
              <w:top w:val="single" w:sz="4" w:space="0" w:color="auto"/>
              <w:left w:val="single" w:sz="4" w:space="0" w:color="auto"/>
              <w:bottom w:val="single" w:sz="4" w:space="0" w:color="auto"/>
              <w:right w:val="single" w:sz="4" w:space="0" w:color="auto"/>
            </w:tcBorders>
          </w:tcPr>
          <w:p w14:paraId="11DEA42F"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1852" w:type="pct"/>
            <w:tcBorders>
              <w:top w:val="single" w:sz="4" w:space="0" w:color="auto"/>
              <w:left w:val="single" w:sz="4" w:space="0" w:color="auto"/>
              <w:bottom w:val="single" w:sz="4" w:space="0" w:color="auto"/>
              <w:right w:val="single" w:sz="4" w:space="0" w:color="auto"/>
            </w:tcBorders>
          </w:tcPr>
          <w:p w14:paraId="254D5360"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Обладает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1249" w:type="pct"/>
            <w:vMerge w:val="restart"/>
            <w:tcBorders>
              <w:left w:val="single" w:sz="4" w:space="0" w:color="auto"/>
              <w:right w:val="single" w:sz="4" w:space="0" w:color="auto"/>
            </w:tcBorders>
          </w:tcPr>
          <w:p w14:paraId="136F7744" w14:textId="77777777" w:rsidR="002B1AB0" w:rsidRPr="00C40431" w:rsidRDefault="002B1AB0" w:rsidP="002B1AB0">
            <w:pPr>
              <w:widowControl w:val="0"/>
              <w:suppressAutoHyphens/>
              <w:spacing w:after="0" w:line="240" w:lineRule="auto"/>
              <w:rPr>
                <w:rFonts w:ascii="Times New Roman" w:eastAsia="Andale Sans UI" w:hAnsi="Times New Roman"/>
                <w:kern w:val="1"/>
                <w:sz w:val="24"/>
                <w:szCs w:val="24"/>
                <w:lang w:eastAsia="ru-RU"/>
              </w:rPr>
            </w:pPr>
            <w:r w:rsidRPr="00C40431">
              <w:rPr>
                <w:rFonts w:ascii="Times New Roman" w:eastAsia="Andale Sans UI" w:hAnsi="Times New Roman"/>
                <w:kern w:val="1"/>
                <w:sz w:val="24"/>
                <w:szCs w:val="24"/>
                <w:lang w:eastAsia="ru-RU"/>
              </w:rPr>
              <w:t>устный опрос;</w:t>
            </w:r>
          </w:p>
          <w:p w14:paraId="363F21E1" w14:textId="77777777" w:rsidR="002B1AB0" w:rsidRPr="00C40431" w:rsidRDefault="002B1AB0" w:rsidP="002B1AB0">
            <w:pPr>
              <w:widowControl w:val="0"/>
              <w:suppressAutoHyphens/>
              <w:spacing w:after="0" w:line="240" w:lineRule="auto"/>
              <w:rPr>
                <w:rFonts w:ascii="Times New Roman" w:eastAsia="Andale Sans UI" w:hAnsi="Times New Roman"/>
                <w:kern w:val="1"/>
                <w:sz w:val="24"/>
                <w:szCs w:val="24"/>
                <w:lang w:eastAsia="ru-RU"/>
              </w:rPr>
            </w:pPr>
            <w:r w:rsidRPr="00C40431">
              <w:rPr>
                <w:rFonts w:ascii="Times New Roman" w:eastAsia="Andale Sans UI" w:hAnsi="Times New Roman"/>
                <w:kern w:val="1"/>
                <w:sz w:val="24"/>
                <w:szCs w:val="24"/>
                <w:lang w:eastAsia="ru-RU"/>
              </w:rPr>
              <w:t>тестирование;</w:t>
            </w:r>
          </w:p>
          <w:p w14:paraId="2F0374BA" w14:textId="77777777" w:rsidR="002B1AB0" w:rsidRPr="00C40431" w:rsidRDefault="002B1AB0" w:rsidP="002B1AB0">
            <w:pPr>
              <w:widowControl w:val="0"/>
              <w:suppressAutoHyphens/>
              <w:spacing w:after="0" w:line="240" w:lineRule="auto"/>
              <w:rPr>
                <w:rFonts w:ascii="Times New Roman" w:eastAsia="Andale Sans UI" w:hAnsi="Times New Roman"/>
                <w:kern w:val="1"/>
                <w:sz w:val="24"/>
                <w:szCs w:val="24"/>
                <w:lang w:eastAsia="ru-RU"/>
              </w:rPr>
            </w:pPr>
            <w:r w:rsidRPr="00C40431">
              <w:rPr>
                <w:rFonts w:ascii="Times New Roman" w:eastAsia="Andale Sans UI" w:hAnsi="Times New Roman"/>
                <w:kern w:val="1"/>
                <w:sz w:val="24"/>
                <w:szCs w:val="24"/>
                <w:lang w:eastAsia="ru-RU"/>
              </w:rPr>
              <w:t xml:space="preserve">наблюдение при выполнении заданий на практических </w:t>
            </w:r>
          </w:p>
          <w:p w14:paraId="32A1E20E" w14:textId="77777777" w:rsidR="002B1AB0" w:rsidRPr="00C40431" w:rsidRDefault="002B1AB0" w:rsidP="002B1AB0">
            <w:pPr>
              <w:widowControl w:val="0"/>
              <w:suppressAutoHyphens/>
              <w:spacing w:after="0" w:line="240" w:lineRule="auto"/>
              <w:rPr>
                <w:rFonts w:ascii="Times New Roman" w:eastAsia="Andale Sans UI" w:hAnsi="Times New Roman"/>
                <w:kern w:val="1"/>
                <w:sz w:val="24"/>
                <w:szCs w:val="24"/>
                <w:lang w:eastAsia="ru-RU"/>
              </w:rPr>
            </w:pPr>
            <w:r w:rsidRPr="00C40431">
              <w:rPr>
                <w:rFonts w:ascii="Times New Roman" w:eastAsia="Andale Sans UI" w:hAnsi="Times New Roman"/>
                <w:kern w:val="1"/>
                <w:sz w:val="24"/>
                <w:szCs w:val="24"/>
                <w:lang w:eastAsia="ru-RU"/>
              </w:rPr>
              <w:t>занятиях;</w:t>
            </w:r>
          </w:p>
          <w:p w14:paraId="076A0ECD" w14:textId="77777777" w:rsidR="002B1AB0" w:rsidRPr="00C40431" w:rsidRDefault="002B1AB0" w:rsidP="002B1AB0">
            <w:pPr>
              <w:autoSpaceDE w:val="0"/>
              <w:autoSpaceDN w:val="0"/>
              <w:adjustRightInd w:val="0"/>
              <w:spacing w:after="0" w:line="240" w:lineRule="auto"/>
              <w:rPr>
                <w:rFonts w:ascii="Times New Roman" w:hAnsi="Times New Roman"/>
                <w:sz w:val="24"/>
                <w:szCs w:val="24"/>
                <w:lang w:eastAsia="ru-RU"/>
              </w:rPr>
            </w:pPr>
            <w:r w:rsidRPr="00C40431">
              <w:rPr>
                <w:rFonts w:ascii="Times New Roman" w:eastAsia="Andale Sans UI" w:hAnsi="Times New Roman"/>
                <w:kern w:val="1"/>
                <w:sz w:val="24"/>
                <w:szCs w:val="24"/>
                <w:lang w:eastAsia="ru-RU"/>
              </w:rPr>
              <w:t>комплексный дифференцированный зачет</w:t>
            </w:r>
          </w:p>
          <w:p w14:paraId="22845B79"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2C97E9B7" w14:textId="77777777" w:rsidTr="0005295B">
        <w:tblPrEx>
          <w:jc w:val="center"/>
          <w:tblInd w:w="0" w:type="dxa"/>
          <w:tblCellMar>
            <w:left w:w="142" w:type="dxa"/>
            <w:right w:w="142" w:type="dxa"/>
          </w:tblCellMar>
          <w:tblLook w:val="00A0" w:firstRow="1" w:lastRow="0" w:firstColumn="1" w:lastColumn="0" w:noHBand="0" w:noVBand="0"/>
        </w:tblPrEx>
        <w:trPr>
          <w:trHeight w:val="302"/>
          <w:jc w:val="center"/>
        </w:trPr>
        <w:tc>
          <w:tcPr>
            <w:tcW w:w="1899" w:type="pct"/>
            <w:tcBorders>
              <w:top w:val="single" w:sz="4" w:space="0" w:color="auto"/>
              <w:left w:val="single" w:sz="4" w:space="0" w:color="auto"/>
              <w:bottom w:val="single" w:sz="4" w:space="0" w:color="auto"/>
              <w:right w:val="single" w:sz="4" w:space="0" w:color="auto"/>
            </w:tcBorders>
          </w:tcPr>
          <w:p w14:paraId="43AC7296" w14:textId="77777777" w:rsidR="00C40431" w:rsidRPr="00C40431" w:rsidRDefault="00C40431" w:rsidP="00C40431">
            <w:pPr>
              <w:spacing w:after="0" w:line="240" w:lineRule="auto"/>
              <w:ind w:right="14"/>
              <w:jc w:val="both"/>
              <w:rPr>
                <w:rFonts w:ascii="Times New Roman" w:hAnsi="Times New Roman"/>
                <w:b/>
                <w:bCs/>
                <w:color w:val="000000"/>
                <w:sz w:val="24"/>
                <w:szCs w:val="24"/>
                <w:lang w:eastAsia="en-US"/>
              </w:rPr>
            </w:pPr>
            <w:r w:rsidRPr="00C40431">
              <w:rPr>
                <w:rFonts w:ascii="Times New Roman" w:hAnsi="Times New Roman"/>
                <w:b/>
                <w:bCs/>
                <w:color w:val="000000"/>
                <w:sz w:val="24"/>
                <w:szCs w:val="24"/>
                <w:lang w:eastAsia="en-US"/>
              </w:rPr>
              <w:t>Патриотическое воспитание</w:t>
            </w:r>
          </w:p>
        </w:tc>
        <w:tc>
          <w:tcPr>
            <w:tcW w:w="1852" w:type="pct"/>
            <w:tcBorders>
              <w:top w:val="single" w:sz="4" w:space="0" w:color="auto"/>
              <w:left w:val="single" w:sz="4" w:space="0" w:color="auto"/>
              <w:bottom w:val="single" w:sz="4" w:space="0" w:color="auto"/>
              <w:right w:val="single" w:sz="4" w:space="0" w:color="auto"/>
            </w:tcBorders>
          </w:tcPr>
          <w:p w14:paraId="49B4AFDF" w14:textId="64D6350F" w:rsidR="00C40431" w:rsidRPr="00C40431" w:rsidRDefault="002B1AB0" w:rsidP="00C40431">
            <w:pPr>
              <w:spacing w:after="0" w:line="240" w:lineRule="auto"/>
              <w:ind w:right="14"/>
              <w:jc w:val="both"/>
              <w:rPr>
                <w:rFonts w:ascii="Times New Roman" w:hAnsi="Times New Roman"/>
                <w:b/>
                <w:bCs/>
                <w:color w:val="000000"/>
                <w:sz w:val="24"/>
                <w:szCs w:val="24"/>
                <w:lang w:eastAsia="en-US"/>
              </w:rPr>
            </w:pPr>
            <w:r>
              <w:rPr>
                <w:rFonts w:ascii="Times New Roman" w:hAnsi="Times New Roman"/>
                <w:bCs/>
                <w:sz w:val="24"/>
                <w:szCs w:val="24"/>
                <w:u w:val="single"/>
                <w:lang w:eastAsia="ru-RU"/>
              </w:rPr>
              <w:t>Демонстрирует целевые ориентиры:</w:t>
            </w:r>
          </w:p>
        </w:tc>
        <w:tc>
          <w:tcPr>
            <w:tcW w:w="1249" w:type="pct"/>
            <w:vMerge/>
            <w:tcBorders>
              <w:left w:val="single" w:sz="4" w:space="0" w:color="auto"/>
              <w:right w:val="single" w:sz="4" w:space="0" w:color="auto"/>
            </w:tcBorders>
          </w:tcPr>
          <w:p w14:paraId="33CBCD83"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0CA2D0D1" w14:textId="77777777" w:rsidTr="0005295B">
        <w:tblPrEx>
          <w:jc w:val="center"/>
          <w:tblInd w:w="0" w:type="dxa"/>
          <w:tblCellMar>
            <w:left w:w="142" w:type="dxa"/>
            <w:right w:w="142" w:type="dxa"/>
          </w:tblCellMar>
          <w:tblLook w:val="00A0" w:firstRow="1" w:lastRow="0" w:firstColumn="1" w:lastColumn="0" w:noHBand="0" w:noVBand="0"/>
        </w:tblPrEx>
        <w:trPr>
          <w:trHeight w:val="1068"/>
          <w:jc w:val="center"/>
        </w:trPr>
        <w:tc>
          <w:tcPr>
            <w:tcW w:w="1899" w:type="pct"/>
            <w:tcBorders>
              <w:top w:val="single" w:sz="4" w:space="0" w:color="auto"/>
              <w:left w:val="single" w:sz="4" w:space="0" w:color="auto"/>
              <w:bottom w:val="single" w:sz="4" w:space="0" w:color="auto"/>
              <w:right w:val="single" w:sz="4" w:space="0" w:color="auto"/>
            </w:tcBorders>
          </w:tcPr>
          <w:p w14:paraId="5AEDE420" w14:textId="77777777" w:rsidR="00C40431" w:rsidRPr="00C40431" w:rsidRDefault="00C40431" w:rsidP="00C40431">
            <w:pPr>
              <w:spacing w:after="0" w:line="240" w:lineRule="auto"/>
              <w:jc w:val="both"/>
              <w:rPr>
                <w:rFonts w:ascii="Times New Roman" w:hAnsi="Times New Roman"/>
                <w:color w:val="000000"/>
                <w:sz w:val="24"/>
                <w:szCs w:val="24"/>
                <w:lang w:eastAsia="en-US"/>
              </w:rPr>
            </w:pPr>
            <w:r w:rsidRPr="00C40431">
              <w:rPr>
                <w:rFonts w:ascii="Times New Roman" w:hAnsi="Times New Roman"/>
                <w:color w:val="000000"/>
                <w:sz w:val="24"/>
                <w:szCs w:val="24"/>
                <w:lang w:eastAsia="en-US"/>
              </w:rPr>
              <w:t>Осознающий свою национальную, этническую принадлежность, демонстрирующий приверженность к родной культуре, любовь к своему народу.</w:t>
            </w:r>
          </w:p>
        </w:tc>
        <w:tc>
          <w:tcPr>
            <w:tcW w:w="1852" w:type="pct"/>
            <w:tcBorders>
              <w:top w:val="single" w:sz="4" w:space="0" w:color="auto"/>
              <w:left w:val="single" w:sz="4" w:space="0" w:color="auto"/>
              <w:bottom w:val="single" w:sz="4" w:space="0" w:color="auto"/>
              <w:right w:val="single" w:sz="4" w:space="0" w:color="auto"/>
            </w:tcBorders>
          </w:tcPr>
          <w:p w14:paraId="735586E0" w14:textId="77777777" w:rsidR="00C40431" w:rsidRPr="00C40431" w:rsidRDefault="00C40431" w:rsidP="00C40431">
            <w:pPr>
              <w:spacing w:after="0" w:line="240" w:lineRule="auto"/>
              <w:jc w:val="both"/>
              <w:rPr>
                <w:rFonts w:ascii="Times New Roman" w:hAnsi="Times New Roman"/>
                <w:color w:val="000000"/>
                <w:sz w:val="24"/>
                <w:szCs w:val="24"/>
                <w:lang w:eastAsia="en-US"/>
              </w:rPr>
            </w:pPr>
            <w:r w:rsidRPr="00C40431">
              <w:rPr>
                <w:rFonts w:ascii="Times New Roman" w:hAnsi="Times New Roman"/>
                <w:color w:val="000000"/>
                <w:sz w:val="24"/>
                <w:szCs w:val="24"/>
                <w:lang w:eastAsia="en-US"/>
              </w:rPr>
              <w:t>Осознает свою национальную, этническую принадлежность, демонстрирующий приверженность к родной культуре, любовь к своему народу.</w:t>
            </w:r>
          </w:p>
        </w:tc>
        <w:tc>
          <w:tcPr>
            <w:tcW w:w="1249" w:type="pct"/>
            <w:vMerge/>
            <w:tcBorders>
              <w:left w:val="single" w:sz="4" w:space="0" w:color="auto"/>
              <w:right w:val="single" w:sz="4" w:space="0" w:color="auto"/>
            </w:tcBorders>
          </w:tcPr>
          <w:p w14:paraId="332424C1"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66D2C7E2" w14:textId="77777777" w:rsidTr="0005295B">
        <w:tblPrEx>
          <w:jc w:val="center"/>
          <w:tblInd w:w="0" w:type="dxa"/>
          <w:tblCellMar>
            <w:left w:w="142" w:type="dxa"/>
            <w:right w:w="142" w:type="dxa"/>
          </w:tblCellMar>
          <w:tblLook w:val="00A0" w:firstRow="1" w:lastRow="0" w:firstColumn="1" w:lastColumn="0" w:noHBand="0" w:noVBand="0"/>
        </w:tblPrEx>
        <w:trPr>
          <w:trHeight w:val="501"/>
          <w:jc w:val="center"/>
        </w:trPr>
        <w:tc>
          <w:tcPr>
            <w:tcW w:w="1899" w:type="pct"/>
            <w:tcBorders>
              <w:top w:val="single" w:sz="4" w:space="0" w:color="auto"/>
              <w:left w:val="single" w:sz="4" w:space="0" w:color="auto"/>
              <w:bottom w:val="single" w:sz="4" w:space="0" w:color="auto"/>
              <w:right w:val="single" w:sz="4" w:space="0" w:color="auto"/>
            </w:tcBorders>
          </w:tcPr>
          <w:p w14:paraId="5D318717" w14:textId="77777777" w:rsidR="00C40431" w:rsidRPr="00C40431" w:rsidRDefault="00C40431" w:rsidP="00C40431">
            <w:pPr>
              <w:spacing w:after="0" w:line="240" w:lineRule="auto"/>
              <w:jc w:val="both"/>
              <w:rPr>
                <w:rFonts w:ascii="Times New Roman" w:hAnsi="Times New Roman"/>
                <w:b/>
                <w:bCs/>
                <w:color w:val="000000"/>
                <w:sz w:val="24"/>
                <w:szCs w:val="24"/>
                <w:lang w:eastAsia="en-US"/>
              </w:rPr>
            </w:pPr>
            <w:r w:rsidRPr="00C40431">
              <w:rPr>
                <w:rFonts w:ascii="Times New Roman" w:hAnsi="Times New Roman"/>
                <w:b/>
                <w:bCs/>
                <w:color w:val="000000"/>
                <w:sz w:val="24"/>
                <w:szCs w:val="24"/>
                <w:lang w:eastAsia="en-US"/>
              </w:rPr>
              <w:t>Духовно-нравственное воспитание</w:t>
            </w:r>
          </w:p>
        </w:tc>
        <w:tc>
          <w:tcPr>
            <w:tcW w:w="1852" w:type="pct"/>
            <w:tcBorders>
              <w:top w:val="single" w:sz="4" w:space="0" w:color="auto"/>
              <w:left w:val="single" w:sz="4" w:space="0" w:color="auto"/>
              <w:bottom w:val="single" w:sz="4" w:space="0" w:color="auto"/>
              <w:right w:val="single" w:sz="4" w:space="0" w:color="auto"/>
            </w:tcBorders>
          </w:tcPr>
          <w:p w14:paraId="50185ACA" w14:textId="4DF62697" w:rsidR="00C40431" w:rsidRPr="00C40431" w:rsidRDefault="002B1AB0" w:rsidP="00C40431">
            <w:pPr>
              <w:spacing w:after="0" w:line="240" w:lineRule="auto"/>
              <w:jc w:val="both"/>
              <w:rPr>
                <w:rFonts w:ascii="Times New Roman" w:hAnsi="Times New Roman"/>
                <w:b/>
                <w:bCs/>
                <w:color w:val="000000"/>
                <w:sz w:val="24"/>
                <w:szCs w:val="24"/>
                <w:lang w:eastAsia="en-US"/>
              </w:rPr>
            </w:pPr>
            <w:r>
              <w:rPr>
                <w:rFonts w:ascii="Times New Roman" w:hAnsi="Times New Roman"/>
                <w:bCs/>
                <w:sz w:val="24"/>
                <w:szCs w:val="24"/>
                <w:u w:val="single"/>
                <w:lang w:eastAsia="ru-RU"/>
              </w:rPr>
              <w:t>Демонстрирует целевые ориентиры:</w:t>
            </w:r>
          </w:p>
        </w:tc>
        <w:tc>
          <w:tcPr>
            <w:tcW w:w="1249" w:type="pct"/>
            <w:vMerge/>
            <w:tcBorders>
              <w:left w:val="single" w:sz="4" w:space="0" w:color="auto"/>
              <w:right w:val="single" w:sz="4" w:space="0" w:color="auto"/>
            </w:tcBorders>
          </w:tcPr>
          <w:p w14:paraId="515FE4A1"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7DEA338A" w14:textId="77777777" w:rsidTr="0005295B">
        <w:tblPrEx>
          <w:jc w:val="center"/>
          <w:tblInd w:w="0" w:type="dxa"/>
          <w:tblCellMar>
            <w:left w:w="142" w:type="dxa"/>
            <w:right w:w="142" w:type="dxa"/>
          </w:tblCellMar>
          <w:tblLook w:val="00A0" w:firstRow="1" w:lastRow="0" w:firstColumn="1" w:lastColumn="0" w:noHBand="0" w:noVBand="0"/>
        </w:tblPrEx>
        <w:trPr>
          <w:trHeight w:val="1068"/>
          <w:jc w:val="center"/>
        </w:trPr>
        <w:tc>
          <w:tcPr>
            <w:tcW w:w="1899" w:type="pct"/>
            <w:tcBorders>
              <w:top w:val="single" w:sz="4" w:space="0" w:color="auto"/>
              <w:left w:val="single" w:sz="4" w:space="0" w:color="auto"/>
              <w:bottom w:val="single" w:sz="4" w:space="0" w:color="auto"/>
              <w:right w:val="single" w:sz="4" w:space="0" w:color="auto"/>
            </w:tcBorders>
          </w:tcPr>
          <w:p w14:paraId="3F4B094F" w14:textId="77777777" w:rsidR="00C40431" w:rsidRPr="00C40431" w:rsidRDefault="00C40431" w:rsidP="00C40431">
            <w:pPr>
              <w:spacing w:after="0" w:line="240" w:lineRule="auto"/>
              <w:ind w:right="36"/>
              <w:jc w:val="both"/>
              <w:rPr>
                <w:rFonts w:ascii="Times New Roman" w:hAnsi="Times New Roman"/>
                <w:b/>
                <w:bCs/>
                <w:color w:val="000000"/>
                <w:sz w:val="24"/>
                <w:szCs w:val="24"/>
                <w:lang w:eastAsia="en-US"/>
              </w:rPr>
            </w:pPr>
            <w:r w:rsidRPr="00C40431">
              <w:rPr>
                <w:rFonts w:ascii="Times New Roman" w:hAnsi="Times New Roman"/>
                <w:color w:val="000000"/>
                <w:sz w:val="24"/>
                <w:szCs w:val="24"/>
                <w:lang w:eastAsia="en-US"/>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c>
          <w:tcPr>
            <w:tcW w:w="1852" w:type="pct"/>
            <w:tcBorders>
              <w:top w:val="single" w:sz="4" w:space="0" w:color="auto"/>
              <w:left w:val="single" w:sz="4" w:space="0" w:color="auto"/>
              <w:bottom w:val="single" w:sz="4" w:space="0" w:color="auto"/>
              <w:right w:val="single" w:sz="4" w:space="0" w:color="auto"/>
            </w:tcBorders>
          </w:tcPr>
          <w:p w14:paraId="3CB0FE3B" w14:textId="77777777" w:rsidR="00C40431" w:rsidRPr="00C40431" w:rsidRDefault="00C40431" w:rsidP="00C40431">
            <w:pPr>
              <w:spacing w:after="0" w:line="240" w:lineRule="auto"/>
              <w:ind w:right="36"/>
              <w:jc w:val="both"/>
              <w:rPr>
                <w:rFonts w:ascii="Times New Roman" w:hAnsi="Times New Roman"/>
                <w:b/>
                <w:bCs/>
                <w:color w:val="000000"/>
                <w:sz w:val="24"/>
                <w:szCs w:val="24"/>
                <w:lang w:eastAsia="en-US"/>
              </w:rPr>
            </w:pPr>
            <w:r w:rsidRPr="00C40431">
              <w:rPr>
                <w:rFonts w:ascii="Times New Roman" w:hAnsi="Times New Roman"/>
                <w:color w:val="000000"/>
                <w:sz w:val="24"/>
                <w:szCs w:val="24"/>
                <w:lang w:eastAsia="en-US"/>
              </w:rPr>
              <w:t>Ориентируется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c>
          <w:tcPr>
            <w:tcW w:w="1249" w:type="pct"/>
            <w:vMerge/>
            <w:tcBorders>
              <w:left w:val="single" w:sz="4" w:space="0" w:color="auto"/>
              <w:right w:val="single" w:sz="4" w:space="0" w:color="auto"/>
            </w:tcBorders>
          </w:tcPr>
          <w:p w14:paraId="6D15F1CD"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2046EEBC" w14:textId="77777777" w:rsidTr="0005295B">
        <w:tblPrEx>
          <w:jc w:val="center"/>
          <w:tblInd w:w="0" w:type="dxa"/>
          <w:tblCellMar>
            <w:left w:w="142" w:type="dxa"/>
            <w:right w:w="142" w:type="dxa"/>
          </w:tblCellMar>
          <w:tblLook w:val="00A0" w:firstRow="1" w:lastRow="0" w:firstColumn="1" w:lastColumn="0" w:noHBand="0" w:noVBand="0"/>
        </w:tblPrEx>
        <w:trPr>
          <w:trHeight w:val="302"/>
          <w:jc w:val="center"/>
        </w:trPr>
        <w:tc>
          <w:tcPr>
            <w:tcW w:w="1899" w:type="pct"/>
            <w:tcBorders>
              <w:top w:val="single" w:sz="4" w:space="0" w:color="auto"/>
              <w:left w:val="single" w:sz="4" w:space="0" w:color="auto"/>
              <w:bottom w:val="single" w:sz="4" w:space="0" w:color="auto"/>
              <w:right w:val="single" w:sz="4" w:space="0" w:color="auto"/>
            </w:tcBorders>
          </w:tcPr>
          <w:p w14:paraId="1CC82EE5" w14:textId="77777777" w:rsidR="00C40431" w:rsidRPr="00C40431" w:rsidRDefault="00C40431" w:rsidP="00C40431">
            <w:pPr>
              <w:spacing w:after="0" w:line="240" w:lineRule="auto"/>
              <w:ind w:right="22"/>
              <w:jc w:val="both"/>
              <w:rPr>
                <w:rFonts w:ascii="Times New Roman" w:hAnsi="Times New Roman"/>
                <w:b/>
                <w:bCs/>
                <w:color w:val="000000"/>
                <w:sz w:val="24"/>
                <w:szCs w:val="24"/>
                <w:lang w:eastAsia="en-US"/>
              </w:rPr>
            </w:pPr>
            <w:r w:rsidRPr="00C40431">
              <w:rPr>
                <w:rFonts w:ascii="Times New Roman" w:hAnsi="Times New Roman"/>
                <w:b/>
                <w:bCs/>
                <w:color w:val="000000"/>
                <w:sz w:val="24"/>
                <w:szCs w:val="24"/>
                <w:lang w:eastAsia="en-US"/>
              </w:rPr>
              <w:t>Эстетическое воспитание</w:t>
            </w:r>
          </w:p>
        </w:tc>
        <w:tc>
          <w:tcPr>
            <w:tcW w:w="1852" w:type="pct"/>
            <w:tcBorders>
              <w:top w:val="single" w:sz="4" w:space="0" w:color="auto"/>
              <w:left w:val="single" w:sz="4" w:space="0" w:color="auto"/>
              <w:bottom w:val="single" w:sz="4" w:space="0" w:color="auto"/>
              <w:right w:val="single" w:sz="4" w:space="0" w:color="auto"/>
            </w:tcBorders>
          </w:tcPr>
          <w:p w14:paraId="46BBC11C" w14:textId="0246DFA2" w:rsidR="00C40431" w:rsidRPr="00C40431" w:rsidRDefault="002B1AB0" w:rsidP="00C40431">
            <w:pPr>
              <w:spacing w:after="0" w:line="240" w:lineRule="auto"/>
              <w:ind w:right="22"/>
              <w:jc w:val="both"/>
              <w:rPr>
                <w:rFonts w:ascii="Times New Roman" w:hAnsi="Times New Roman"/>
                <w:b/>
                <w:bCs/>
                <w:color w:val="000000"/>
                <w:sz w:val="24"/>
                <w:szCs w:val="24"/>
                <w:lang w:eastAsia="en-US"/>
              </w:rPr>
            </w:pPr>
            <w:r>
              <w:rPr>
                <w:rFonts w:ascii="Times New Roman" w:hAnsi="Times New Roman"/>
                <w:bCs/>
                <w:sz w:val="24"/>
                <w:szCs w:val="24"/>
                <w:u w:val="single"/>
                <w:lang w:eastAsia="ru-RU"/>
              </w:rPr>
              <w:t>Демонстрирует целевые ориентиры:</w:t>
            </w:r>
          </w:p>
        </w:tc>
        <w:tc>
          <w:tcPr>
            <w:tcW w:w="1249" w:type="pct"/>
            <w:vMerge/>
            <w:tcBorders>
              <w:left w:val="single" w:sz="4" w:space="0" w:color="auto"/>
              <w:right w:val="single" w:sz="4" w:space="0" w:color="auto"/>
            </w:tcBorders>
          </w:tcPr>
          <w:p w14:paraId="2BEC38AC"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33A2C03B" w14:textId="77777777" w:rsidTr="0005295B">
        <w:tblPrEx>
          <w:jc w:val="center"/>
          <w:tblInd w:w="0" w:type="dxa"/>
          <w:tblCellMar>
            <w:left w:w="142" w:type="dxa"/>
            <w:right w:w="142" w:type="dxa"/>
          </w:tblCellMar>
          <w:tblLook w:val="00A0" w:firstRow="1" w:lastRow="0" w:firstColumn="1" w:lastColumn="0" w:noHBand="0" w:noVBand="0"/>
        </w:tblPrEx>
        <w:trPr>
          <w:trHeight w:val="556"/>
          <w:jc w:val="center"/>
        </w:trPr>
        <w:tc>
          <w:tcPr>
            <w:tcW w:w="1899" w:type="pct"/>
            <w:tcBorders>
              <w:top w:val="single" w:sz="4" w:space="0" w:color="auto"/>
              <w:left w:val="single" w:sz="4" w:space="0" w:color="auto"/>
              <w:bottom w:val="single" w:sz="4" w:space="0" w:color="auto"/>
              <w:right w:val="single" w:sz="4" w:space="0" w:color="auto"/>
            </w:tcBorders>
          </w:tcPr>
          <w:p w14:paraId="5C416A60" w14:textId="77777777" w:rsidR="00C40431" w:rsidRPr="00C40431" w:rsidRDefault="00C40431" w:rsidP="00C40431">
            <w:pPr>
              <w:spacing w:after="0" w:line="240" w:lineRule="auto"/>
              <w:ind w:right="22"/>
              <w:jc w:val="both"/>
              <w:rPr>
                <w:rFonts w:ascii="Times New Roman" w:hAnsi="Times New Roman"/>
                <w:b/>
                <w:bCs/>
                <w:color w:val="000000"/>
                <w:sz w:val="24"/>
                <w:szCs w:val="24"/>
                <w:lang w:eastAsia="en-US"/>
              </w:rPr>
            </w:pPr>
            <w:r w:rsidRPr="00C40431">
              <w:rPr>
                <w:rFonts w:ascii="Times New Roman" w:hAnsi="Times New Roman"/>
                <w:color w:val="000000"/>
                <w:sz w:val="24"/>
                <w:szCs w:val="24"/>
                <w:lang w:eastAsia="en-US"/>
              </w:rPr>
              <w:t xml:space="preserve">Ориентированный на осознанное творческое самовыражение, реализацию творческих способностей, на эстетическое </w:t>
            </w:r>
            <w:r w:rsidRPr="00C40431">
              <w:rPr>
                <w:rFonts w:ascii="Times New Roman" w:hAnsi="Times New Roman"/>
                <w:color w:val="000000"/>
                <w:sz w:val="24"/>
                <w:szCs w:val="24"/>
                <w:lang w:eastAsia="en-US"/>
              </w:rPr>
              <w:lastRenderedPageBreak/>
              <w:t>обустройство собственного быта, профессиональной среды.</w:t>
            </w:r>
          </w:p>
        </w:tc>
        <w:tc>
          <w:tcPr>
            <w:tcW w:w="1852" w:type="pct"/>
            <w:tcBorders>
              <w:top w:val="single" w:sz="4" w:space="0" w:color="auto"/>
              <w:left w:val="single" w:sz="4" w:space="0" w:color="auto"/>
              <w:bottom w:val="single" w:sz="4" w:space="0" w:color="auto"/>
              <w:right w:val="single" w:sz="4" w:space="0" w:color="auto"/>
            </w:tcBorders>
          </w:tcPr>
          <w:p w14:paraId="549ADB09" w14:textId="77777777" w:rsidR="00C40431" w:rsidRPr="00C40431" w:rsidRDefault="00C40431" w:rsidP="00C40431">
            <w:pPr>
              <w:spacing w:after="0" w:line="240" w:lineRule="auto"/>
              <w:ind w:right="22"/>
              <w:jc w:val="both"/>
              <w:rPr>
                <w:rFonts w:ascii="Times New Roman" w:hAnsi="Times New Roman"/>
                <w:b/>
                <w:bCs/>
                <w:color w:val="000000"/>
                <w:sz w:val="24"/>
                <w:szCs w:val="24"/>
                <w:lang w:eastAsia="en-US"/>
              </w:rPr>
            </w:pPr>
            <w:r w:rsidRPr="00C40431">
              <w:rPr>
                <w:rFonts w:ascii="Times New Roman" w:hAnsi="Times New Roman"/>
                <w:color w:val="000000"/>
                <w:sz w:val="24"/>
                <w:szCs w:val="24"/>
                <w:lang w:eastAsia="en-US"/>
              </w:rPr>
              <w:lastRenderedPageBreak/>
              <w:t xml:space="preserve">Ориентируется на осознанное творческое самовыражение, реализацию творческих способностей, на эстетическое </w:t>
            </w:r>
            <w:r w:rsidRPr="00C40431">
              <w:rPr>
                <w:rFonts w:ascii="Times New Roman" w:hAnsi="Times New Roman"/>
                <w:color w:val="000000"/>
                <w:sz w:val="24"/>
                <w:szCs w:val="24"/>
                <w:lang w:eastAsia="en-US"/>
              </w:rPr>
              <w:lastRenderedPageBreak/>
              <w:t>обустройство собственного быта, профессиональной среды.</w:t>
            </w:r>
          </w:p>
        </w:tc>
        <w:tc>
          <w:tcPr>
            <w:tcW w:w="1249" w:type="pct"/>
            <w:vMerge/>
            <w:tcBorders>
              <w:left w:val="single" w:sz="4" w:space="0" w:color="auto"/>
              <w:right w:val="single" w:sz="4" w:space="0" w:color="auto"/>
            </w:tcBorders>
          </w:tcPr>
          <w:p w14:paraId="53D1D344"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4F9B1280" w14:textId="77777777" w:rsidTr="0005295B">
        <w:tblPrEx>
          <w:jc w:val="center"/>
          <w:tblInd w:w="0" w:type="dxa"/>
          <w:tblCellMar>
            <w:left w:w="142" w:type="dxa"/>
            <w:right w:w="142" w:type="dxa"/>
          </w:tblCellMar>
          <w:tblLook w:val="00A0" w:firstRow="1" w:lastRow="0" w:firstColumn="1" w:lastColumn="0" w:noHBand="0" w:noVBand="0"/>
        </w:tblPrEx>
        <w:trPr>
          <w:trHeight w:val="316"/>
          <w:jc w:val="center"/>
        </w:trPr>
        <w:tc>
          <w:tcPr>
            <w:tcW w:w="1899" w:type="pct"/>
            <w:tcBorders>
              <w:top w:val="single" w:sz="4" w:space="0" w:color="auto"/>
              <w:left w:val="single" w:sz="4" w:space="0" w:color="auto"/>
              <w:bottom w:val="single" w:sz="4" w:space="0" w:color="auto"/>
              <w:right w:val="single" w:sz="4" w:space="0" w:color="auto"/>
            </w:tcBorders>
          </w:tcPr>
          <w:p w14:paraId="05B559D3" w14:textId="77777777" w:rsidR="00C40431" w:rsidRPr="00C40431" w:rsidRDefault="00C40431" w:rsidP="00C40431">
            <w:pPr>
              <w:spacing w:after="0" w:line="240" w:lineRule="auto"/>
              <w:ind w:right="7"/>
              <w:jc w:val="both"/>
              <w:rPr>
                <w:rFonts w:ascii="Times New Roman" w:hAnsi="Times New Roman"/>
                <w:b/>
                <w:bCs/>
                <w:sz w:val="24"/>
                <w:szCs w:val="24"/>
                <w:lang w:eastAsia="ru-RU"/>
              </w:rPr>
            </w:pPr>
            <w:r w:rsidRPr="00C40431">
              <w:rPr>
                <w:rFonts w:ascii="Times New Roman" w:hAnsi="Times New Roman"/>
                <w:b/>
                <w:bCs/>
                <w:sz w:val="24"/>
                <w:szCs w:val="24"/>
                <w:lang w:eastAsia="ru-RU"/>
              </w:rPr>
              <w:t>Ценности научного познания</w:t>
            </w:r>
          </w:p>
        </w:tc>
        <w:tc>
          <w:tcPr>
            <w:tcW w:w="1852" w:type="pct"/>
            <w:tcBorders>
              <w:top w:val="single" w:sz="4" w:space="0" w:color="auto"/>
              <w:left w:val="single" w:sz="4" w:space="0" w:color="auto"/>
              <w:bottom w:val="single" w:sz="4" w:space="0" w:color="auto"/>
              <w:right w:val="single" w:sz="4" w:space="0" w:color="auto"/>
            </w:tcBorders>
          </w:tcPr>
          <w:p w14:paraId="1943A495" w14:textId="5D0AB56F" w:rsidR="00C40431" w:rsidRPr="00C40431" w:rsidRDefault="002B1AB0" w:rsidP="00C40431">
            <w:pPr>
              <w:spacing w:after="0" w:line="240" w:lineRule="auto"/>
              <w:ind w:right="7"/>
              <w:jc w:val="both"/>
              <w:rPr>
                <w:rFonts w:ascii="Times New Roman" w:hAnsi="Times New Roman"/>
                <w:b/>
                <w:bCs/>
                <w:sz w:val="24"/>
                <w:szCs w:val="24"/>
                <w:lang w:eastAsia="ru-RU"/>
              </w:rPr>
            </w:pPr>
            <w:r>
              <w:rPr>
                <w:rFonts w:ascii="Times New Roman" w:hAnsi="Times New Roman"/>
                <w:bCs/>
                <w:sz w:val="24"/>
                <w:szCs w:val="24"/>
                <w:u w:val="single"/>
                <w:lang w:eastAsia="ru-RU"/>
              </w:rPr>
              <w:t>Демонстрирует целевые ориентиры:</w:t>
            </w:r>
          </w:p>
        </w:tc>
        <w:tc>
          <w:tcPr>
            <w:tcW w:w="1249" w:type="pct"/>
            <w:vMerge/>
            <w:tcBorders>
              <w:left w:val="single" w:sz="4" w:space="0" w:color="auto"/>
              <w:right w:val="single" w:sz="4" w:space="0" w:color="auto"/>
            </w:tcBorders>
          </w:tcPr>
          <w:p w14:paraId="530DB30E"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629CA537" w14:textId="77777777" w:rsidTr="0005295B">
        <w:tblPrEx>
          <w:jc w:val="center"/>
          <w:tblInd w:w="0" w:type="dxa"/>
          <w:tblCellMar>
            <w:left w:w="142" w:type="dxa"/>
            <w:right w:w="142" w:type="dxa"/>
          </w:tblCellMar>
          <w:tblLook w:val="00A0" w:firstRow="1" w:lastRow="0" w:firstColumn="1" w:lastColumn="0" w:noHBand="0" w:noVBand="0"/>
        </w:tblPrEx>
        <w:trPr>
          <w:trHeight w:val="1068"/>
          <w:jc w:val="center"/>
        </w:trPr>
        <w:tc>
          <w:tcPr>
            <w:tcW w:w="1899" w:type="pct"/>
            <w:tcBorders>
              <w:top w:val="single" w:sz="4" w:space="0" w:color="auto"/>
              <w:left w:val="single" w:sz="4" w:space="0" w:color="auto"/>
              <w:bottom w:val="single" w:sz="4" w:space="0" w:color="auto"/>
              <w:right w:val="single" w:sz="4" w:space="0" w:color="auto"/>
            </w:tcBorders>
          </w:tcPr>
          <w:p w14:paraId="0B21A05B" w14:textId="77777777" w:rsidR="00C40431" w:rsidRPr="00C40431" w:rsidRDefault="00C40431" w:rsidP="00C40431">
            <w:pPr>
              <w:spacing w:after="0" w:line="240" w:lineRule="auto"/>
              <w:ind w:right="7"/>
              <w:jc w:val="both"/>
              <w:rPr>
                <w:rFonts w:ascii="Times New Roman" w:hAnsi="Times New Roman"/>
                <w:sz w:val="24"/>
                <w:szCs w:val="24"/>
                <w:lang w:eastAsia="ru-RU"/>
              </w:rPr>
            </w:pPr>
            <w:r w:rsidRPr="00C40431">
              <w:rPr>
                <w:rFonts w:ascii="Times New Roman" w:hAnsi="Times New Roman"/>
                <w:color w:val="000000"/>
                <w:sz w:val="24"/>
                <w:szCs w:val="24"/>
                <w:lang w:eastAsia="en-US"/>
              </w:rPr>
              <w:t>Умеющий выбирать способы решения задач профессиональной деятельности применительно к различным контекстам.</w:t>
            </w:r>
          </w:p>
        </w:tc>
        <w:tc>
          <w:tcPr>
            <w:tcW w:w="1852" w:type="pct"/>
            <w:tcBorders>
              <w:top w:val="single" w:sz="4" w:space="0" w:color="auto"/>
              <w:left w:val="single" w:sz="4" w:space="0" w:color="auto"/>
              <w:bottom w:val="single" w:sz="4" w:space="0" w:color="auto"/>
              <w:right w:val="single" w:sz="4" w:space="0" w:color="auto"/>
            </w:tcBorders>
          </w:tcPr>
          <w:p w14:paraId="24116D18" w14:textId="77777777" w:rsidR="00C40431" w:rsidRPr="00C40431" w:rsidRDefault="00C40431" w:rsidP="00C40431">
            <w:pPr>
              <w:spacing w:after="0" w:line="240" w:lineRule="auto"/>
              <w:ind w:right="7"/>
              <w:rPr>
                <w:rFonts w:ascii="Times New Roman" w:hAnsi="Times New Roman"/>
                <w:sz w:val="24"/>
                <w:szCs w:val="24"/>
                <w:lang w:eastAsia="ru-RU"/>
              </w:rPr>
            </w:pPr>
            <w:r w:rsidRPr="00C40431">
              <w:rPr>
                <w:rFonts w:ascii="Times New Roman" w:hAnsi="Times New Roman"/>
                <w:color w:val="000000"/>
                <w:sz w:val="24"/>
                <w:szCs w:val="24"/>
                <w:lang w:eastAsia="en-US"/>
              </w:rPr>
              <w:t>Умеет выбирать способы решения задач профессиональной деятельности применительно к различным контекстам.</w:t>
            </w:r>
          </w:p>
        </w:tc>
        <w:tc>
          <w:tcPr>
            <w:tcW w:w="1249" w:type="pct"/>
            <w:vMerge/>
            <w:tcBorders>
              <w:left w:val="single" w:sz="4" w:space="0" w:color="auto"/>
              <w:right w:val="single" w:sz="4" w:space="0" w:color="auto"/>
            </w:tcBorders>
          </w:tcPr>
          <w:p w14:paraId="4B9307BC"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0ECD582B" w14:textId="77777777" w:rsidTr="0005295B">
        <w:tblPrEx>
          <w:jc w:val="center"/>
          <w:tblInd w:w="0" w:type="dxa"/>
          <w:tblCellMar>
            <w:left w:w="142" w:type="dxa"/>
            <w:right w:w="142" w:type="dxa"/>
          </w:tblCellMar>
          <w:tblLook w:val="00A0" w:firstRow="1" w:lastRow="0" w:firstColumn="1" w:lastColumn="0" w:noHBand="0" w:noVBand="0"/>
        </w:tblPrEx>
        <w:trPr>
          <w:trHeight w:val="1068"/>
          <w:jc w:val="center"/>
        </w:trPr>
        <w:tc>
          <w:tcPr>
            <w:tcW w:w="1899" w:type="pct"/>
            <w:tcBorders>
              <w:top w:val="single" w:sz="4" w:space="0" w:color="auto"/>
              <w:left w:val="single" w:sz="4" w:space="0" w:color="auto"/>
              <w:bottom w:val="single" w:sz="4" w:space="0" w:color="auto"/>
              <w:right w:val="single" w:sz="4" w:space="0" w:color="auto"/>
            </w:tcBorders>
          </w:tcPr>
          <w:p w14:paraId="2E7B1ABB" w14:textId="77777777" w:rsidR="00C40431" w:rsidRPr="00C40431" w:rsidRDefault="00C40431" w:rsidP="00C40431">
            <w:pPr>
              <w:spacing w:after="0" w:line="240" w:lineRule="auto"/>
              <w:ind w:right="7"/>
              <w:jc w:val="both"/>
              <w:rPr>
                <w:rFonts w:ascii="Times New Roman" w:hAnsi="Times New Roman"/>
                <w:sz w:val="24"/>
                <w:szCs w:val="24"/>
                <w:lang w:eastAsia="ru-RU"/>
              </w:rPr>
            </w:pPr>
            <w:r w:rsidRPr="00C40431">
              <w:rPr>
                <w:rFonts w:ascii="Times New Roman" w:hAnsi="Times New Roman"/>
                <w:color w:val="000000"/>
                <w:sz w:val="24"/>
                <w:szCs w:val="24"/>
                <w:lang w:eastAsia="en-US"/>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1852" w:type="pct"/>
            <w:tcBorders>
              <w:top w:val="single" w:sz="4" w:space="0" w:color="auto"/>
              <w:left w:val="single" w:sz="4" w:space="0" w:color="auto"/>
              <w:bottom w:val="single" w:sz="4" w:space="0" w:color="auto"/>
              <w:right w:val="single" w:sz="4" w:space="0" w:color="auto"/>
            </w:tcBorders>
          </w:tcPr>
          <w:p w14:paraId="43BD330D" w14:textId="77777777" w:rsidR="00C40431" w:rsidRPr="00C40431" w:rsidRDefault="00C40431" w:rsidP="00C40431">
            <w:pPr>
              <w:spacing w:after="0" w:line="240" w:lineRule="auto"/>
              <w:ind w:right="7"/>
              <w:rPr>
                <w:rFonts w:ascii="Times New Roman" w:hAnsi="Times New Roman"/>
                <w:sz w:val="24"/>
                <w:szCs w:val="24"/>
                <w:lang w:eastAsia="ru-RU"/>
              </w:rPr>
            </w:pPr>
            <w:r w:rsidRPr="00C40431">
              <w:rPr>
                <w:rFonts w:ascii="Times New Roman" w:hAnsi="Times New Roman"/>
                <w:color w:val="000000"/>
                <w:sz w:val="24"/>
                <w:szCs w:val="24"/>
                <w:lang w:eastAsia="en-US"/>
              </w:rPr>
              <w:t>Использует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1249" w:type="pct"/>
            <w:vMerge/>
            <w:tcBorders>
              <w:left w:val="single" w:sz="4" w:space="0" w:color="auto"/>
              <w:right w:val="single" w:sz="4" w:space="0" w:color="auto"/>
            </w:tcBorders>
          </w:tcPr>
          <w:p w14:paraId="4C5C5FA0"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40660520" w14:textId="77777777" w:rsidTr="0005295B">
        <w:tblPrEx>
          <w:jc w:val="center"/>
          <w:tblInd w:w="0" w:type="dxa"/>
          <w:tblCellMar>
            <w:left w:w="142" w:type="dxa"/>
            <w:right w:w="142" w:type="dxa"/>
          </w:tblCellMar>
          <w:tblLook w:val="00A0" w:firstRow="1" w:lastRow="0" w:firstColumn="1" w:lastColumn="0" w:noHBand="0" w:noVBand="0"/>
        </w:tblPrEx>
        <w:trPr>
          <w:trHeight w:val="1068"/>
          <w:jc w:val="center"/>
        </w:trPr>
        <w:tc>
          <w:tcPr>
            <w:tcW w:w="1899" w:type="pct"/>
            <w:tcBorders>
              <w:top w:val="single" w:sz="4" w:space="0" w:color="auto"/>
              <w:left w:val="single" w:sz="4" w:space="0" w:color="auto"/>
              <w:bottom w:val="single" w:sz="4" w:space="0" w:color="auto"/>
              <w:right w:val="single" w:sz="4" w:space="0" w:color="auto"/>
            </w:tcBorders>
          </w:tcPr>
          <w:p w14:paraId="76BC1155" w14:textId="77777777" w:rsidR="00C40431" w:rsidRPr="00C40431" w:rsidRDefault="00C40431" w:rsidP="00C40431">
            <w:pPr>
              <w:spacing w:after="0" w:line="240" w:lineRule="auto"/>
              <w:ind w:right="7"/>
              <w:jc w:val="both"/>
              <w:rPr>
                <w:rFonts w:ascii="Times New Roman" w:hAnsi="Times New Roman"/>
                <w:sz w:val="24"/>
                <w:szCs w:val="24"/>
                <w:lang w:eastAsia="ru-RU"/>
              </w:rPr>
            </w:pPr>
            <w:r w:rsidRPr="00C40431">
              <w:rPr>
                <w:rFonts w:ascii="Times New Roman" w:hAnsi="Times New Roman"/>
                <w:sz w:val="24"/>
                <w:szCs w:val="24"/>
                <w:lang w:eastAsia="ru-RU"/>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c>
          <w:tcPr>
            <w:tcW w:w="1852" w:type="pct"/>
            <w:tcBorders>
              <w:top w:val="single" w:sz="4" w:space="0" w:color="auto"/>
              <w:left w:val="single" w:sz="4" w:space="0" w:color="auto"/>
              <w:bottom w:val="single" w:sz="4" w:space="0" w:color="auto"/>
              <w:right w:val="single" w:sz="4" w:space="0" w:color="auto"/>
            </w:tcBorders>
          </w:tcPr>
          <w:p w14:paraId="27F1CE0F" w14:textId="77777777" w:rsidR="00C40431" w:rsidRPr="00C40431" w:rsidRDefault="00C40431" w:rsidP="00C40431">
            <w:pPr>
              <w:spacing w:after="0" w:line="240" w:lineRule="auto"/>
              <w:ind w:right="7"/>
              <w:jc w:val="both"/>
              <w:rPr>
                <w:rFonts w:ascii="Times New Roman" w:hAnsi="Times New Roman"/>
                <w:sz w:val="24"/>
                <w:szCs w:val="24"/>
                <w:lang w:eastAsia="ru-RU"/>
              </w:rPr>
            </w:pPr>
            <w:r w:rsidRPr="00C40431">
              <w:rPr>
                <w:rFonts w:ascii="Times New Roman" w:hAnsi="Times New Roman"/>
                <w:sz w:val="24"/>
                <w:szCs w:val="24"/>
                <w:lang w:eastAsia="ru-RU"/>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c>
          <w:tcPr>
            <w:tcW w:w="1249" w:type="pct"/>
            <w:vMerge/>
            <w:tcBorders>
              <w:left w:val="single" w:sz="4" w:space="0" w:color="auto"/>
              <w:right w:val="single" w:sz="4" w:space="0" w:color="auto"/>
            </w:tcBorders>
          </w:tcPr>
          <w:p w14:paraId="027AE9BF"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342CA71B" w14:textId="77777777" w:rsidTr="0005295B">
        <w:tblPrEx>
          <w:jc w:val="center"/>
          <w:tblInd w:w="0" w:type="dxa"/>
          <w:tblCellMar>
            <w:left w:w="142" w:type="dxa"/>
            <w:right w:w="142" w:type="dxa"/>
          </w:tblCellMar>
          <w:tblLook w:val="00A0" w:firstRow="1" w:lastRow="0" w:firstColumn="1" w:lastColumn="0" w:noHBand="0" w:noVBand="0"/>
        </w:tblPrEx>
        <w:trPr>
          <w:trHeight w:val="261"/>
          <w:jc w:val="center"/>
        </w:trPr>
        <w:tc>
          <w:tcPr>
            <w:tcW w:w="3751" w:type="pct"/>
            <w:gridSpan w:val="2"/>
            <w:tcBorders>
              <w:top w:val="single" w:sz="4" w:space="0" w:color="auto"/>
              <w:left w:val="single" w:sz="4" w:space="0" w:color="auto"/>
              <w:bottom w:val="single" w:sz="4" w:space="0" w:color="auto"/>
              <w:right w:val="single" w:sz="4" w:space="0" w:color="auto"/>
            </w:tcBorders>
          </w:tcPr>
          <w:p w14:paraId="24DF7412" w14:textId="77777777" w:rsidR="00C40431" w:rsidRPr="00C40431" w:rsidRDefault="00C40431" w:rsidP="00C40431">
            <w:pPr>
              <w:spacing w:after="0" w:line="240" w:lineRule="auto"/>
              <w:jc w:val="center"/>
              <w:rPr>
                <w:rFonts w:ascii="Times New Roman" w:hAnsi="Times New Roman"/>
                <w:b/>
                <w:sz w:val="28"/>
                <w:szCs w:val="28"/>
                <w:lang w:eastAsia="ru-RU"/>
              </w:rPr>
            </w:pPr>
            <w:r w:rsidRPr="00C40431">
              <w:rPr>
                <w:rFonts w:ascii="Times New Roman" w:hAnsi="Times New Roman"/>
                <w:b/>
                <w:sz w:val="28"/>
                <w:szCs w:val="28"/>
                <w:lang w:eastAsia="ru-RU"/>
              </w:rPr>
              <w:t>Вариативные целевые ориентиры воспитания</w:t>
            </w:r>
          </w:p>
        </w:tc>
        <w:tc>
          <w:tcPr>
            <w:tcW w:w="1249" w:type="pct"/>
            <w:tcBorders>
              <w:left w:val="single" w:sz="4" w:space="0" w:color="auto"/>
              <w:right w:val="single" w:sz="4" w:space="0" w:color="auto"/>
            </w:tcBorders>
          </w:tcPr>
          <w:p w14:paraId="2B74A00C"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25C38147" w14:textId="77777777" w:rsidTr="0005295B">
        <w:tblPrEx>
          <w:jc w:val="center"/>
          <w:tblInd w:w="0" w:type="dxa"/>
          <w:tblCellMar>
            <w:left w:w="142" w:type="dxa"/>
            <w:right w:w="142" w:type="dxa"/>
          </w:tblCellMar>
          <w:tblLook w:val="00A0" w:firstRow="1" w:lastRow="0" w:firstColumn="1" w:lastColumn="0" w:noHBand="0" w:noVBand="0"/>
        </w:tblPrEx>
        <w:trPr>
          <w:trHeight w:val="250"/>
          <w:jc w:val="center"/>
        </w:trPr>
        <w:tc>
          <w:tcPr>
            <w:tcW w:w="1899" w:type="pct"/>
            <w:tcBorders>
              <w:top w:val="single" w:sz="4" w:space="0" w:color="auto"/>
              <w:left w:val="single" w:sz="4" w:space="0" w:color="auto"/>
              <w:bottom w:val="single" w:sz="4" w:space="0" w:color="auto"/>
              <w:right w:val="single" w:sz="4" w:space="0" w:color="auto"/>
            </w:tcBorders>
          </w:tcPr>
          <w:p w14:paraId="301379DF" w14:textId="77777777" w:rsidR="00C40431" w:rsidRPr="00C40431" w:rsidRDefault="00C40431" w:rsidP="00C40431">
            <w:pPr>
              <w:spacing w:after="0" w:line="240" w:lineRule="auto"/>
              <w:rPr>
                <w:rFonts w:ascii="Times New Roman" w:hAnsi="Times New Roman"/>
                <w:b/>
                <w:color w:val="000000"/>
                <w:sz w:val="24"/>
                <w:szCs w:val="24"/>
                <w:lang w:eastAsia="en-US"/>
              </w:rPr>
            </w:pPr>
            <w:r w:rsidRPr="00C40431">
              <w:rPr>
                <w:rFonts w:ascii="Times New Roman" w:hAnsi="Times New Roman"/>
                <w:b/>
                <w:color w:val="000000"/>
                <w:sz w:val="24"/>
                <w:szCs w:val="24"/>
                <w:lang w:eastAsia="en-US"/>
              </w:rPr>
              <w:t>Гражданское воспитание</w:t>
            </w:r>
          </w:p>
        </w:tc>
        <w:tc>
          <w:tcPr>
            <w:tcW w:w="1852" w:type="pct"/>
            <w:tcBorders>
              <w:top w:val="single" w:sz="4" w:space="0" w:color="auto"/>
              <w:left w:val="single" w:sz="4" w:space="0" w:color="auto"/>
              <w:bottom w:val="single" w:sz="4" w:space="0" w:color="auto"/>
              <w:right w:val="single" w:sz="4" w:space="0" w:color="auto"/>
            </w:tcBorders>
          </w:tcPr>
          <w:p w14:paraId="7637294A" w14:textId="0EE970CF" w:rsidR="00C40431" w:rsidRPr="00C40431" w:rsidRDefault="002B1AB0" w:rsidP="00C40431">
            <w:pPr>
              <w:spacing w:after="0" w:line="240" w:lineRule="auto"/>
              <w:rPr>
                <w:rFonts w:ascii="Times New Roman" w:hAnsi="Times New Roman"/>
                <w:b/>
                <w:color w:val="000000"/>
                <w:sz w:val="24"/>
                <w:szCs w:val="24"/>
                <w:lang w:eastAsia="en-US"/>
              </w:rPr>
            </w:pPr>
            <w:r>
              <w:rPr>
                <w:rFonts w:ascii="Times New Roman" w:hAnsi="Times New Roman"/>
                <w:bCs/>
                <w:sz w:val="24"/>
                <w:szCs w:val="24"/>
                <w:u w:val="single"/>
                <w:lang w:eastAsia="ru-RU"/>
              </w:rPr>
              <w:t>Демонстрирует целевые ориентиры:</w:t>
            </w:r>
          </w:p>
        </w:tc>
        <w:tc>
          <w:tcPr>
            <w:tcW w:w="1249" w:type="pct"/>
            <w:vMerge w:val="restart"/>
            <w:tcBorders>
              <w:left w:val="single" w:sz="4" w:space="0" w:color="auto"/>
              <w:right w:val="single" w:sz="4" w:space="0" w:color="auto"/>
            </w:tcBorders>
          </w:tcPr>
          <w:p w14:paraId="503AF212" w14:textId="77777777" w:rsidR="002B1AB0" w:rsidRPr="00C40431" w:rsidRDefault="002B1AB0" w:rsidP="002B1AB0">
            <w:pPr>
              <w:widowControl w:val="0"/>
              <w:suppressAutoHyphens/>
              <w:spacing w:after="0" w:line="240" w:lineRule="auto"/>
              <w:rPr>
                <w:rFonts w:ascii="Times New Roman" w:eastAsia="Andale Sans UI" w:hAnsi="Times New Roman"/>
                <w:kern w:val="1"/>
                <w:sz w:val="24"/>
                <w:szCs w:val="24"/>
                <w:lang w:eastAsia="ru-RU"/>
              </w:rPr>
            </w:pPr>
            <w:r w:rsidRPr="00C40431">
              <w:rPr>
                <w:rFonts w:ascii="Times New Roman" w:eastAsia="Andale Sans UI" w:hAnsi="Times New Roman"/>
                <w:kern w:val="1"/>
                <w:sz w:val="24"/>
                <w:szCs w:val="24"/>
                <w:lang w:eastAsia="ru-RU"/>
              </w:rPr>
              <w:t>устный опрос;</w:t>
            </w:r>
          </w:p>
          <w:p w14:paraId="0065746F" w14:textId="77777777" w:rsidR="002B1AB0" w:rsidRPr="00C40431" w:rsidRDefault="002B1AB0" w:rsidP="002B1AB0">
            <w:pPr>
              <w:widowControl w:val="0"/>
              <w:suppressAutoHyphens/>
              <w:spacing w:after="0" w:line="240" w:lineRule="auto"/>
              <w:rPr>
                <w:rFonts w:ascii="Times New Roman" w:eastAsia="Andale Sans UI" w:hAnsi="Times New Roman"/>
                <w:kern w:val="1"/>
                <w:sz w:val="24"/>
                <w:szCs w:val="24"/>
                <w:lang w:eastAsia="ru-RU"/>
              </w:rPr>
            </w:pPr>
            <w:r w:rsidRPr="00C40431">
              <w:rPr>
                <w:rFonts w:ascii="Times New Roman" w:eastAsia="Andale Sans UI" w:hAnsi="Times New Roman"/>
                <w:kern w:val="1"/>
                <w:sz w:val="24"/>
                <w:szCs w:val="24"/>
                <w:lang w:eastAsia="ru-RU"/>
              </w:rPr>
              <w:t>тестирование;</w:t>
            </w:r>
          </w:p>
          <w:p w14:paraId="4F307C46" w14:textId="77777777" w:rsidR="002B1AB0" w:rsidRPr="00C40431" w:rsidRDefault="002B1AB0" w:rsidP="002B1AB0">
            <w:pPr>
              <w:widowControl w:val="0"/>
              <w:suppressAutoHyphens/>
              <w:spacing w:after="0" w:line="240" w:lineRule="auto"/>
              <w:rPr>
                <w:rFonts w:ascii="Times New Roman" w:eastAsia="Andale Sans UI" w:hAnsi="Times New Roman"/>
                <w:kern w:val="1"/>
                <w:sz w:val="24"/>
                <w:szCs w:val="24"/>
                <w:lang w:eastAsia="ru-RU"/>
              </w:rPr>
            </w:pPr>
            <w:r w:rsidRPr="00C40431">
              <w:rPr>
                <w:rFonts w:ascii="Times New Roman" w:eastAsia="Andale Sans UI" w:hAnsi="Times New Roman"/>
                <w:kern w:val="1"/>
                <w:sz w:val="24"/>
                <w:szCs w:val="24"/>
                <w:lang w:eastAsia="ru-RU"/>
              </w:rPr>
              <w:t xml:space="preserve">наблюдение при выполнении заданий на практических </w:t>
            </w:r>
          </w:p>
          <w:p w14:paraId="121C5AE2" w14:textId="77777777" w:rsidR="002B1AB0" w:rsidRPr="00C40431" w:rsidRDefault="002B1AB0" w:rsidP="002B1AB0">
            <w:pPr>
              <w:widowControl w:val="0"/>
              <w:suppressAutoHyphens/>
              <w:spacing w:after="0" w:line="240" w:lineRule="auto"/>
              <w:rPr>
                <w:rFonts w:ascii="Times New Roman" w:eastAsia="Andale Sans UI" w:hAnsi="Times New Roman"/>
                <w:kern w:val="1"/>
                <w:sz w:val="24"/>
                <w:szCs w:val="24"/>
                <w:lang w:eastAsia="ru-RU"/>
              </w:rPr>
            </w:pPr>
            <w:r w:rsidRPr="00C40431">
              <w:rPr>
                <w:rFonts w:ascii="Times New Roman" w:eastAsia="Andale Sans UI" w:hAnsi="Times New Roman"/>
                <w:kern w:val="1"/>
                <w:sz w:val="24"/>
                <w:szCs w:val="24"/>
                <w:lang w:eastAsia="ru-RU"/>
              </w:rPr>
              <w:t>занятиях;</w:t>
            </w:r>
          </w:p>
          <w:p w14:paraId="64D73C9B" w14:textId="77777777" w:rsidR="002B1AB0" w:rsidRPr="00C40431" w:rsidRDefault="002B1AB0" w:rsidP="002B1AB0">
            <w:pPr>
              <w:autoSpaceDE w:val="0"/>
              <w:autoSpaceDN w:val="0"/>
              <w:adjustRightInd w:val="0"/>
              <w:spacing w:after="0" w:line="240" w:lineRule="auto"/>
              <w:rPr>
                <w:rFonts w:ascii="Times New Roman" w:hAnsi="Times New Roman"/>
                <w:sz w:val="24"/>
                <w:szCs w:val="24"/>
                <w:lang w:eastAsia="ru-RU"/>
              </w:rPr>
            </w:pPr>
            <w:r w:rsidRPr="00C40431">
              <w:rPr>
                <w:rFonts w:ascii="Times New Roman" w:eastAsia="Andale Sans UI" w:hAnsi="Times New Roman"/>
                <w:kern w:val="1"/>
                <w:sz w:val="24"/>
                <w:szCs w:val="24"/>
                <w:lang w:eastAsia="ru-RU"/>
              </w:rPr>
              <w:t>комплексный дифференцированный зачет</w:t>
            </w:r>
          </w:p>
          <w:p w14:paraId="3D37EE73"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2231C3C5" w14:textId="77777777" w:rsidTr="0005295B">
        <w:tblPrEx>
          <w:jc w:val="center"/>
          <w:tblInd w:w="0" w:type="dxa"/>
          <w:tblCellMar>
            <w:left w:w="142" w:type="dxa"/>
            <w:right w:w="142" w:type="dxa"/>
          </w:tblCellMar>
          <w:tblLook w:val="00A0" w:firstRow="1" w:lastRow="0" w:firstColumn="1" w:lastColumn="0" w:noHBand="0" w:noVBand="0"/>
        </w:tblPrEx>
        <w:trPr>
          <w:trHeight w:val="1068"/>
          <w:jc w:val="center"/>
        </w:trPr>
        <w:tc>
          <w:tcPr>
            <w:tcW w:w="1899" w:type="pct"/>
            <w:tcBorders>
              <w:top w:val="single" w:sz="4" w:space="0" w:color="auto"/>
              <w:left w:val="single" w:sz="4" w:space="0" w:color="auto"/>
              <w:bottom w:val="single" w:sz="4" w:space="0" w:color="auto"/>
              <w:right w:val="single" w:sz="4" w:space="0" w:color="auto"/>
            </w:tcBorders>
          </w:tcPr>
          <w:p w14:paraId="58434FEB"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Осознанно и деятельно выражающий принадлежность к системе среднего профессионального образования</w:t>
            </w:r>
          </w:p>
        </w:tc>
        <w:tc>
          <w:tcPr>
            <w:tcW w:w="1852" w:type="pct"/>
            <w:tcBorders>
              <w:top w:val="single" w:sz="4" w:space="0" w:color="auto"/>
              <w:left w:val="single" w:sz="4" w:space="0" w:color="auto"/>
              <w:bottom w:val="single" w:sz="4" w:space="0" w:color="auto"/>
              <w:right w:val="single" w:sz="4" w:space="0" w:color="auto"/>
            </w:tcBorders>
          </w:tcPr>
          <w:p w14:paraId="295DBD05"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Осознанно и деятельно выражающий принадлежность к системе среднего профессионального образования</w:t>
            </w:r>
          </w:p>
        </w:tc>
        <w:tc>
          <w:tcPr>
            <w:tcW w:w="1249" w:type="pct"/>
            <w:vMerge/>
            <w:tcBorders>
              <w:left w:val="single" w:sz="4" w:space="0" w:color="auto"/>
              <w:right w:val="single" w:sz="4" w:space="0" w:color="auto"/>
            </w:tcBorders>
          </w:tcPr>
          <w:p w14:paraId="0C2929B5"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35AD02B1" w14:textId="77777777" w:rsidTr="0005295B">
        <w:tblPrEx>
          <w:jc w:val="center"/>
          <w:tblInd w:w="0" w:type="dxa"/>
          <w:tblCellMar>
            <w:left w:w="142" w:type="dxa"/>
            <w:right w:w="142" w:type="dxa"/>
          </w:tblCellMar>
          <w:tblLook w:val="00A0" w:firstRow="1" w:lastRow="0" w:firstColumn="1" w:lastColumn="0" w:noHBand="0" w:noVBand="0"/>
        </w:tblPrEx>
        <w:trPr>
          <w:trHeight w:val="1068"/>
          <w:jc w:val="center"/>
        </w:trPr>
        <w:tc>
          <w:tcPr>
            <w:tcW w:w="1899" w:type="pct"/>
            <w:tcBorders>
              <w:top w:val="single" w:sz="4" w:space="0" w:color="auto"/>
              <w:left w:val="single" w:sz="4" w:space="0" w:color="auto"/>
              <w:bottom w:val="single" w:sz="4" w:space="0" w:color="auto"/>
              <w:right w:val="single" w:sz="4" w:space="0" w:color="auto"/>
            </w:tcBorders>
          </w:tcPr>
          <w:p w14:paraId="6A302D30"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Знающий и уважающий сопричастность колледжа к имени Героя Советского Союза М.Ф.Панова</w:t>
            </w:r>
          </w:p>
        </w:tc>
        <w:tc>
          <w:tcPr>
            <w:tcW w:w="1852" w:type="pct"/>
            <w:tcBorders>
              <w:top w:val="single" w:sz="4" w:space="0" w:color="auto"/>
              <w:left w:val="single" w:sz="4" w:space="0" w:color="auto"/>
              <w:bottom w:val="single" w:sz="4" w:space="0" w:color="auto"/>
              <w:right w:val="single" w:sz="4" w:space="0" w:color="auto"/>
            </w:tcBorders>
          </w:tcPr>
          <w:p w14:paraId="5542755C"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Знающий и уважающий сопричастность колледжа к имени Героя Советского Союза М.Ф.Панова</w:t>
            </w:r>
          </w:p>
        </w:tc>
        <w:tc>
          <w:tcPr>
            <w:tcW w:w="1249" w:type="pct"/>
            <w:vMerge/>
            <w:tcBorders>
              <w:left w:val="single" w:sz="4" w:space="0" w:color="auto"/>
              <w:right w:val="single" w:sz="4" w:space="0" w:color="auto"/>
            </w:tcBorders>
          </w:tcPr>
          <w:p w14:paraId="719D2BFA"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3F72F699" w14:textId="77777777" w:rsidTr="0005295B">
        <w:tblPrEx>
          <w:jc w:val="center"/>
          <w:tblInd w:w="0" w:type="dxa"/>
          <w:tblCellMar>
            <w:left w:w="142" w:type="dxa"/>
            <w:right w:w="142" w:type="dxa"/>
          </w:tblCellMar>
          <w:tblLook w:val="00A0" w:firstRow="1" w:lastRow="0" w:firstColumn="1" w:lastColumn="0" w:noHBand="0" w:noVBand="0"/>
        </w:tblPrEx>
        <w:trPr>
          <w:trHeight w:val="305"/>
          <w:jc w:val="center"/>
        </w:trPr>
        <w:tc>
          <w:tcPr>
            <w:tcW w:w="1899" w:type="pct"/>
            <w:tcBorders>
              <w:top w:val="single" w:sz="4" w:space="0" w:color="auto"/>
              <w:left w:val="single" w:sz="4" w:space="0" w:color="auto"/>
              <w:bottom w:val="single" w:sz="4" w:space="0" w:color="auto"/>
              <w:right w:val="single" w:sz="4" w:space="0" w:color="auto"/>
            </w:tcBorders>
          </w:tcPr>
          <w:p w14:paraId="494D174B" w14:textId="77777777" w:rsidR="00C40431" w:rsidRPr="00C40431" w:rsidRDefault="00C40431" w:rsidP="00C40431">
            <w:pPr>
              <w:spacing w:after="0" w:line="240" w:lineRule="auto"/>
              <w:rPr>
                <w:rFonts w:ascii="Times New Roman" w:hAnsi="Times New Roman"/>
                <w:b/>
                <w:color w:val="000000"/>
                <w:sz w:val="24"/>
                <w:szCs w:val="24"/>
                <w:lang w:eastAsia="en-US"/>
              </w:rPr>
            </w:pPr>
            <w:r w:rsidRPr="00C40431">
              <w:rPr>
                <w:rFonts w:ascii="Times New Roman" w:hAnsi="Times New Roman"/>
                <w:b/>
                <w:color w:val="000000"/>
                <w:sz w:val="24"/>
                <w:szCs w:val="24"/>
                <w:lang w:eastAsia="en-US"/>
              </w:rPr>
              <w:t>Патриотическое воспитание</w:t>
            </w:r>
          </w:p>
        </w:tc>
        <w:tc>
          <w:tcPr>
            <w:tcW w:w="1852" w:type="pct"/>
            <w:tcBorders>
              <w:top w:val="single" w:sz="4" w:space="0" w:color="auto"/>
              <w:left w:val="single" w:sz="4" w:space="0" w:color="auto"/>
              <w:bottom w:val="single" w:sz="4" w:space="0" w:color="auto"/>
              <w:right w:val="single" w:sz="4" w:space="0" w:color="auto"/>
            </w:tcBorders>
          </w:tcPr>
          <w:p w14:paraId="2D836DAA" w14:textId="7B1121F7" w:rsidR="00C40431" w:rsidRPr="00C40431" w:rsidRDefault="002B1AB0" w:rsidP="00C40431">
            <w:pPr>
              <w:spacing w:after="0" w:line="240" w:lineRule="auto"/>
              <w:rPr>
                <w:rFonts w:ascii="Times New Roman" w:hAnsi="Times New Roman"/>
                <w:b/>
                <w:color w:val="000000"/>
                <w:sz w:val="24"/>
                <w:szCs w:val="24"/>
                <w:lang w:eastAsia="en-US"/>
              </w:rPr>
            </w:pPr>
            <w:r>
              <w:rPr>
                <w:rFonts w:ascii="Times New Roman" w:hAnsi="Times New Roman"/>
                <w:bCs/>
                <w:sz w:val="24"/>
                <w:szCs w:val="24"/>
                <w:u w:val="single"/>
                <w:lang w:eastAsia="ru-RU"/>
              </w:rPr>
              <w:t>Демонстрирует целевые ориентиры:</w:t>
            </w:r>
          </w:p>
        </w:tc>
        <w:tc>
          <w:tcPr>
            <w:tcW w:w="1249" w:type="pct"/>
            <w:vMerge/>
            <w:tcBorders>
              <w:left w:val="single" w:sz="4" w:space="0" w:color="auto"/>
              <w:right w:val="single" w:sz="4" w:space="0" w:color="auto"/>
            </w:tcBorders>
          </w:tcPr>
          <w:p w14:paraId="2612EF4C"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5A00C348" w14:textId="77777777" w:rsidTr="0005295B">
        <w:tblPrEx>
          <w:jc w:val="center"/>
          <w:tblInd w:w="0" w:type="dxa"/>
          <w:tblCellMar>
            <w:left w:w="142" w:type="dxa"/>
            <w:right w:w="142" w:type="dxa"/>
          </w:tblCellMar>
          <w:tblLook w:val="00A0" w:firstRow="1" w:lastRow="0" w:firstColumn="1" w:lastColumn="0" w:noHBand="0" w:noVBand="0"/>
        </w:tblPrEx>
        <w:trPr>
          <w:trHeight w:val="783"/>
          <w:jc w:val="center"/>
        </w:trPr>
        <w:tc>
          <w:tcPr>
            <w:tcW w:w="1899" w:type="pct"/>
            <w:tcBorders>
              <w:top w:val="single" w:sz="4" w:space="0" w:color="auto"/>
              <w:left w:val="single" w:sz="4" w:space="0" w:color="auto"/>
              <w:bottom w:val="single" w:sz="4" w:space="0" w:color="auto"/>
              <w:right w:val="single" w:sz="4" w:space="0" w:color="auto"/>
            </w:tcBorders>
          </w:tcPr>
          <w:p w14:paraId="386B2A11"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Приверженность принципам и традициям национального производства</w:t>
            </w:r>
          </w:p>
        </w:tc>
        <w:tc>
          <w:tcPr>
            <w:tcW w:w="1852" w:type="pct"/>
            <w:tcBorders>
              <w:top w:val="single" w:sz="4" w:space="0" w:color="auto"/>
              <w:left w:val="single" w:sz="4" w:space="0" w:color="auto"/>
              <w:bottom w:val="single" w:sz="4" w:space="0" w:color="auto"/>
              <w:right w:val="single" w:sz="4" w:space="0" w:color="auto"/>
            </w:tcBorders>
          </w:tcPr>
          <w:p w14:paraId="0239A9E4"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Приверженность принципам и традициям национального производства</w:t>
            </w:r>
          </w:p>
        </w:tc>
        <w:tc>
          <w:tcPr>
            <w:tcW w:w="1249" w:type="pct"/>
            <w:vMerge/>
            <w:tcBorders>
              <w:left w:val="single" w:sz="4" w:space="0" w:color="auto"/>
              <w:right w:val="single" w:sz="4" w:space="0" w:color="auto"/>
            </w:tcBorders>
          </w:tcPr>
          <w:p w14:paraId="79374FE3"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32E2F2F3" w14:textId="77777777" w:rsidTr="0005295B">
        <w:tblPrEx>
          <w:jc w:val="center"/>
          <w:tblInd w:w="0" w:type="dxa"/>
          <w:tblCellMar>
            <w:left w:w="142" w:type="dxa"/>
            <w:right w:w="142" w:type="dxa"/>
          </w:tblCellMar>
          <w:tblLook w:val="00A0" w:firstRow="1" w:lastRow="0" w:firstColumn="1" w:lastColumn="0" w:noHBand="0" w:noVBand="0"/>
        </w:tblPrEx>
        <w:trPr>
          <w:trHeight w:val="1068"/>
          <w:jc w:val="center"/>
        </w:trPr>
        <w:tc>
          <w:tcPr>
            <w:tcW w:w="1899" w:type="pct"/>
            <w:tcBorders>
              <w:top w:val="single" w:sz="4" w:space="0" w:color="auto"/>
              <w:left w:val="single" w:sz="4" w:space="0" w:color="auto"/>
              <w:bottom w:val="single" w:sz="4" w:space="0" w:color="auto"/>
              <w:right w:val="single" w:sz="4" w:space="0" w:color="auto"/>
            </w:tcBorders>
          </w:tcPr>
          <w:p w14:paraId="6A508FD3"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Ориентированный на программы импортозамещения в профессионально-трудовой деятельности и в быту</w:t>
            </w:r>
          </w:p>
        </w:tc>
        <w:tc>
          <w:tcPr>
            <w:tcW w:w="1852" w:type="pct"/>
            <w:tcBorders>
              <w:top w:val="single" w:sz="4" w:space="0" w:color="auto"/>
              <w:left w:val="single" w:sz="4" w:space="0" w:color="auto"/>
              <w:bottom w:val="single" w:sz="4" w:space="0" w:color="auto"/>
              <w:right w:val="single" w:sz="4" w:space="0" w:color="auto"/>
            </w:tcBorders>
          </w:tcPr>
          <w:p w14:paraId="2FAA765B"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Ориентированный на программы импортозамещения в профессионально-трудовой деятельности и в быту</w:t>
            </w:r>
          </w:p>
        </w:tc>
        <w:tc>
          <w:tcPr>
            <w:tcW w:w="1249" w:type="pct"/>
            <w:vMerge/>
            <w:tcBorders>
              <w:left w:val="single" w:sz="4" w:space="0" w:color="auto"/>
              <w:right w:val="single" w:sz="4" w:space="0" w:color="auto"/>
            </w:tcBorders>
          </w:tcPr>
          <w:p w14:paraId="398B5FB2"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4204BDF2" w14:textId="77777777" w:rsidTr="0005295B">
        <w:tblPrEx>
          <w:jc w:val="center"/>
          <w:tblInd w:w="0" w:type="dxa"/>
          <w:tblCellMar>
            <w:left w:w="142" w:type="dxa"/>
            <w:right w:w="142" w:type="dxa"/>
          </w:tblCellMar>
          <w:tblLook w:val="00A0" w:firstRow="1" w:lastRow="0" w:firstColumn="1" w:lastColumn="0" w:noHBand="0" w:noVBand="0"/>
        </w:tblPrEx>
        <w:trPr>
          <w:trHeight w:val="1068"/>
          <w:jc w:val="center"/>
        </w:trPr>
        <w:tc>
          <w:tcPr>
            <w:tcW w:w="1899" w:type="pct"/>
            <w:tcBorders>
              <w:top w:val="single" w:sz="4" w:space="0" w:color="auto"/>
              <w:left w:val="single" w:sz="4" w:space="0" w:color="auto"/>
              <w:bottom w:val="single" w:sz="4" w:space="0" w:color="auto"/>
              <w:right w:val="single" w:sz="4" w:space="0" w:color="auto"/>
            </w:tcBorders>
          </w:tcPr>
          <w:p w14:paraId="478F3276"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Проявляющий активность в направлении «Движения Первых» - «Служи Отечеству», «Открывай страну»</w:t>
            </w:r>
          </w:p>
        </w:tc>
        <w:tc>
          <w:tcPr>
            <w:tcW w:w="1852" w:type="pct"/>
            <w:tcBorders>
              <w:top w:val="single" w:sz="4" w:space="0" w:color="auto"/>
              <w:left w:val="single" w:sz="4" w:space="0" w:color="auto"/>
              <w:bottom w:val="single" w:sz="4" w:space="0" w:color="auto"/>
              <w:right w:val="single" w:sz="4" w:space="0" w:color="auto"/>
            </w:tcBorders>
          </w:tcPr>
          <w:p w14:paraId="5B8FBF11"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Проявляющий активность в направлении «Движения Первых» - «Служи Отечеству», «Открывай страну»</w:t>
            </w:r>
          </w:p>
        </w:tc>
        <w:tc>
          <w:tcPr>
            <w:tcW w:w="1249" w:type="pct"/>
            <w:vMerge/>
            <w:tcBorders>
              <w:left w:val="single" w:sz="4" w:space="0" w:color="auto"/>
              <w:right w:val="single" w:sz="4" w:space="0" w:color="auto"/>
            </w:tcBorders>
          </w:tcPr>
          <w:p w14:paraId="34A1E617"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05295B" w:rsidRPr="00C40431" w14:paraId="46776568" w14:textId="77777777" w:rsidTr="0005295B">
        <w:tblPrEx>
          <w:jc w:val="center"/>
          <w:tblInd w:w="0" w:type="dxa"/>
          <w:tblCellMar>
            <w:left w:w="142" w:type="dxa"/>
            <w:right w:w="142" w:type="dxa"/>
          </w:tblCellMar>
          <w:tblLook w:val="00A0" w:firstRow="1" w:lastRow="0" w:firstColumn="1" w:lastColumn="0" w:noHBand="0" w:noVBand="0"/>
        </w:tblPrEx>
        <w:trPr>
          <w:trHeight w:val="273"/>
          <w:jc w:val="center"/>
        </w:trPr>
        <w:tc>
          <w:tcPr>
            <w:tcW w:w="1899" w:type="pct"/>
            <w:tcBorders>
              <w:top w:val="single" w:sz="4" w:space="0" w:color="auto"/>
              <w:left w:val="single" w:sz="4" w:space="0" w:color="auto"/>
              <w:bottom w:val="single" w:sz="4" w:space="0" w:color="auto"/>
              <w:right w:val="single" w:sz="4" w:space="0" w:color="auto"/>
            </w:tcBorders>
          </w:tcPr>
          <w:p w14:paraId="2056D75B" w14:textId="5A956F29" w:rsidR="0005295B" w:rsidRPr="00C40431" w:rsidRDefault="0005295B" w:rsidP="00C40431">
            <w:pPr>
              <w:spacing w:after="0" w:line="240" w:lineRule="auto"/>
              <w:rPr>
                <w:rFonts w:ascii="Times New Roman" w:hAnsi="Times New Roman"/>
                <w:b/>
                <w:color w:val="000000"/>
                <w:sz w:val="24"/>
                <w:szCs w:val="24"/>
                <w:lang w:eastAsia="en-US"/>
              </w:rPr>
            </w:pPr>
            <w:r w:rsidRPr="00C40431">
              <w:rPr>
                <w:rFonts w:ascii="Times New Roman" w:hAnsi="Times New Roman"/>
                <w:b/>
                <w:color w:val="000000"/>
                <w:sz w:val="24"/>
                <w:szCs w:val="24"/>
                <w:lang w:eastAsia="en-US"/>
              </w:rPr>
              <w:t>Духовно-нравственное воспитание</w:t>
            </w:r>
          </w:p>
        </w:tc>
        <w:tc>
          <w:tcPr>
            <w:tcW w:w="1852" w:type="pct"/>
            <w:tcBorders>
              <w:top w:val="single" w:sz="4" w:space="0" w:color="auto"/>
              <w:left w:val="single" w:sz="4" w:space="0" w:color="auto"/>
              <w:bottom w:val="single" w:sz="4" w:space="0" w:color="auto"/>
              <w:right w:val="single" w:sz="4" w:space="0" w:color="auto"/>
            </w:tcBorders>
          </w:tcPr>
          <w:p w14:paraId="21DB1BE4" w14:textId="0999B26A" w:rsidR="0005295B" w:rsidRPr="00C40431" w:rsidRDefault="0005295B" w:rsidP="0005295B">
            <w:pPr>
              <w:spacing w:after="0" w:line="240" w:lineRule="auto"/>
              <w:rPr>
                <w:rFonts w:ascii="Times New Roman" w:hAnsi="Times New Roman"/>
                <w:b/>
                <w:color w:val="000000"/>
                <w:sz w:val="24"/>
                <w:szCs w:val="24"/>
                <w:lang w:eastAsia="en-US"/>
              </w:rPr>
            </w:pPr>
            <w:r>
              <w:rPr>
                <w:rFonts w:ascii="Times New Roman" w:hAnsi="Times New Roman"/>
                <w:bCs/>
                <w:sz w:val="24"/>
                <w:szCs w:val="24"/>
                <w:u w:val="single"/>
                <w:lang w:eastAsia="ru-RU"/>
              </w:rPr>
              <w:t>Демонстрирует целевые ориентиры:</w:t>
            </w:r>
          </w:p>
        </w:tc>
        <w:tc>
          <w:tcPr>
            <w:tcW w:w="1249" w:type="pct"/>
            <w:vMerge/>
            <w:tcBorders>
              <w:left w:val="single" w:sz="4" w:space="0" w:color="auto"/>
              <w:right w:val="single" w:sz="4" w:space="0" w:color="auto"/>
            </w:tcBorders>
          </w:tcPr>
          <w:p w14:paraId="3E907222" w14:textId="0C89E9CD" w:rsidR="0005295B" w:rsidRPr="00C40431" w:rsidRDefault="0005295B"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13C5C418" w14:textId="77777777" w:rsidTr="0005295B">
        <w:tblPrEx>
          <w:jc w:val="center"/>
          <w:tblInd w:w="0" w:type="dxa"/>
          <w:tblCellMar>
            <w:left w:w="142" w:type="dxa"/>
            <w:right w:w="142" w:type="dxa"/>
          </w:tblCellMar>
          <w:tblLook w:val="00A0" w:firstRow="1" w:lastRow="0" w:firstColumn="1" w:lastColumn="0" w:noHBand="0" w:noVBand="0"/>
        </w:tblPrEx>
        <w:trPr>
          <w:trHeight w:val="556"/>
          <w:jc w:val="center"/>
        </w:trPr>
        <w:tc>
          <w:tcPr>
            <w:tcW w:w="1899" w:type="pct"/>
            <w:tcBorders>
              <w:top w:val="single" w:sz="4" w:space="0" w:color="auto"/>
              <w:left w:val="single" w:sz="4" w:space="0" w:color="auto"/>
              <w:bottom w:val="single" w:sz="4" w:space="0" w:color="auto"/>
              <w:right w:val="single" w:sz="4" w:space="0" w:color="auto"/>
            </w:tcBorders>
          </w:tcPr>
          <w:p w14:paraId="6D7A2590"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 xml:space="preserve">Не создающий препятствий для получения образования другими обучающимися, уважающий каждую профессию и </w:t>
            </w:r>
            <w:r w:rsidRPr="00C40431">
              <w:rPr>
                <w:rFonts w:ascii="Times New Roman" w:hAnsi="Times New Roman"/>
                <w:color w:val="000000"/>
                <w:sz w:val="24"/>
                <w:szCs w:val="24"/>
                <w:lang w:eastAsia="en-US"/>
              </w:rPr>
              <w:lastRenderedPageBreak/>
              <w:t>специальность, реализуемую в колледже</w:t>
            </w:r>
          </w:p>
        </w:tc>
        <w:tc>
          <w:tcPr>
            <w:tcW w:w="1852" w:type="pct"/>
            <w:tcBorders>
              <w:top w:val="single" w:sz="4" w:space="0" w:color="auto"/>
              <w:left w:val="single" w:sz="4" w:space="0" w:color="auto"/>
              <w:bottom w:val="single" w:sz="4" w:space="0" w:color="auto"/>
              <w:right w:val="single" w:sz="4" w:space="0" w:color="auto"/>
            </w:tcBorders>
          </w:tcPr>
          <w:p w14:paraId="01FFFCE7"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lastRenderedPageBreak/>
              <w:t xml:space="preserve">Не создающий препятствий для получения образования другими обучающимися, уважающий каждую профессию и </w:t>
            </w:r>
            <w:r w:rsidRPr="00C40431">
              <w:rPr>
                <w:rFonts w:ascii="Times New Roman" w:hAnsi="Times New Roman"/>
                <w:color w:val="000000"/>
                <w:sz w:val="24"/>
                <w:szCs w:val="24"/>
                <w:lang w:eastAsia="en-US"/>
              </w:rPr>
              <w:lastRenderedPageBreak/>
              <w:t>специальность, реализуемую в колледже</w:t>
            </w:r>
          </w:p>
        </w:tc>
        <w:tc>
          <w:tcPr>
            <w:tcW w:w="1249" w:type="pct"/>
            <w:vMerge/>
            <w:tcBorders>
              <w:left w:val="single" w:sz="4" w:space="0" w:color="auto"/>
              <w:right w:val="single" w:sz="4" w:space="0" w:color="auto"/>
            </w:tcBorders>
          </w:tcPr>
          <w:p w14:paraId="5495D97F"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1A14AEA0" w14:textId="77777777" w:rsidTr="0005295B">
        <w:tblPrEx>
          <w:jc w:val="center"/>
          <w:tblInd w:w="0" w:type="dxa"/>
          <w:tblCellMar>
            <w:left w:w="142" w:type="dxa"/>
            <w:right w:w="142" w:type="dxa"/>
          </w:tblCellMar>
          <w:tblLook w:val="00A0" w:firstRow="1" w:lastRow="0" w:firstColumn="1" w:lastColumn="0" w:noHBand="0" w:noVBand="0"/>
        </w:tblPrEx>
        <w:trPr>
          <w:trHeight w:val="1068"/>
          <w:jc w:val="center"/>
        </w:trPr>
        <w:tc>
          <w:tcPr>
            <w:tcW w:w="1899" w:type="pct"/>
            <w:tcBorders>
              <w:top w:val="single" w:sz="4" w:space="0" w:color="auto"/>
              <w:left w:val="single" w:sz="4" w:space="0" w:color="auto"/>
              <w:bottom w:val="single" w:sz="4" w:space="0" w:color="auto"/>
              <w:right w:val="single" w:sz="4" w:space="0" w:color="auto"/>
            </w:tcBorders>
          </w:tcPr>
          <w:p w14:paraId="250086DD"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Уважающий честь и достоинство обучающихся, работников колледжа, родителей обучающихся, социальных партнеров и гостей колледжа</w:t>
            </w:r>
          </w:p>
        </w:tc>
        <w:tc>
          <w:tcPr>
            <w:tcW w:w="1852" w:type="pct"/>
            <w:tcBorders>
              <w:top w:val="single" w:sz="4" w:space="0" w:color="auto"/>
              <w:left w:val="single" w:sz="4" w:space="0" w:color="auto"/>
              <w:bottom w:val="single" w:sz="4" w:space="0" w:color="auto"/>
              <w:right w:val="single" w:sz="4" w:space="0" w:color="auto"/>
            </w:tcBorders>
          </w:tcPr>
          <w:p w14:paraId="2042A454"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Уважет честь и достоинство обучающихся, работников колледжа, родителей обучающихся, социальных партнеров и гостей колледжа</w:t>
            </w:r>
          </w:p>
        </w:tc>
        <w:tc>
          <w:tcPr>
            <w:tcW w:w="1249" w:type="pct"/>
            <w:vMerge/>
            <w:tcBorders>
              <w:left w:val="single" w:sz="4" w:space="0" w:color="auto"/>
              <w:right w:val="single" w:sz="4" w:space="0" w:color="auto"/>
            </w:tcBorders>
          </w:tcPr>
          <w:p w14:paraId="37A6EE67"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3DFD3DD0" w14:textId="77777777" w:rsidTr="0005295B">
        <w:tblPrEx>
          <w:jc w:val="center"/>
          <w:tblInd w:w="0" w:type="dxa"/>
          <w:tblCellMar>
            <w:left w:w="142" w:type="dxa"/>
            <w:right w:w="142" w:type="dxa"/>
          </w:tblCellMar>
          <w:tblLook w:val="00A0" w:firstRow="1" w:lastRow="0" w:firstColumn="1" w:lastColumn="0" w:noHBand="0" w:noVBand="0"/>
        </w:tblPrEx>
        <w:trPr>
          <w:trHeight w:val="556"/>
          <w:jc w:val="center"/>
        </w:trPr>
        <w:tc>
          <w:tcPr>
            <w:tcW w:w="1899" w:type="pct"/>
            <w:tcBorders>
              <w:top w:val="single" w:sz="4" w:space="0" w:color="auto"/>
              <w:left w:val="single" w:sz="4" w:space="0" w:color="auto"/>
              <w:bottom w:val="single" w:sz="4" w:space="0" w:color="auto"/>
              <w:right w:val="single" w:sz="4" w:space="0" w:color="auto"/>
            </w:tcBorders>
          </w:tcPr>
          <w:p w14:paraId="267BF55C"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Избегающий в поведении непристойных и оскорбительных жестов, в речи – ненормативной лексики</w:t>
            </w:r>
          </w:p>
        </w:tc>
        <w:tc>
          <w:tcPr>
            <w:tcW w:w="1852" w:type="pct"/>
            <w:tcBorders>
              <w:top w:val="single" w:sz="4" w:space="0" w:color="auto"/>
              <w:left w:val="single" w:sz="4" w:space="0" w:color="auto"/>
              <w:bottom w:val="single" w:sz="4" w:space="0" w:color="auto"/>
              <w:right w:val="single" w:sz="4" w:space="0" w:color="auto"/>
            </w:tcBorders>
          </w:tcPr>
          <w:p w14:paraId="7C809DF7"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Избегает в поведении непристойных и оскорбительных жестов, в речи – ненормативной лексики</w:t>
            </w:r>
          </w:p>
        </w:tc>
        <w:tc>
          <w:tcPr>
            <w:tcW w:w="1249" w:type="pct"/>
            <w:vMerge/>
            <w:tcBorders>
              <w:left w:val="single" w:sz="4" w:space="0" w:color="auto"/>
              <w:right w:val="single" w:sz="4" w:space="0" w:color="auto"/>
            </w:tcBorders>
          </w:tcPr>
          <w:p w14:paraId="6D38FADF"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426774C1" w14:textId="77777777" w:rsidTr="0005295B">
        <w:tblPrEx>
          <w:jc w:val="center"/>
          <w:tblInd w:w="0" w:type="dxa"/>
          <w:tblCellMar>
            <w:left w:w="142" w:type="dxa"/>
            <w:right w:w="142" w:type="dxa"/>
          </w:tblCellMar>
          <w:tblLook w:val="00A0" w:firstRow="1" w:lastRow="0" w:firstColumn="1" w:lastColumn="0" w:noHBand="0" w:noVBand="0"/>
        </w:tblPrEx>
        <w:trPr>
          <w:trHeight w:val="913"/>
          <w:jc w:val="center"/>
        </w:trPr>
        <w:tc>
          <w:tcPr>
            <w:tcW w:w="1899" w:type="pct"/>
            <w:tcBorders>
              <w:top w:val="single" w:sz="4" w:space="0" w:color="auto"/>
              <w:left w:val="single" w:sz="4" w:space="0" w:color="auto"/>
              <w:bottom w:val="single" w:sz="4" w:space="0" w:color="auto"/>
              <w:right w:val="single" w:sz="4" w:space="0" w:color="auto"/>
            </w:tcBorders>
          </w:tcPr>
          <w:p w14:paraId="373937B2"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Воздерживающийся от действий, создающих конфликтные ситуации</w:t>
            </w:r>
          </w:p>
        </w:tc>
        <w:tc>
          <w:tcPr>
            <w:tcW w:w="1852" w:type="pct"/>
            <w:tcBorders>
              <w:top w:val="single" w:sz="4" w:space="0" w:color="auto"/>
              <w:left w:val="single" w:sz="4" w:space="0" w:color="auto"/>
              <w:bottom w:val="single" w:sz="4" w:space="0" w:color="auto"/>
              <w:right w:val="single" w:sz="4" w:space="0" w:color="auto"/>
            </w:tcBorders>
          </w:tcPr>
          <w:p w14:paraId="291A670E"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Воздерживается от действий, создающих конфликтные ситуации</w:t>
            </w:r>
          </w:p>
        </w:tc>
        <w:tc>
          <w:tcPr>
            <w:tcW w:w="1249" w:type="pct"/>
            <w:vMerge/>
            <w:tcBorders>
              <w:left w:val="single" w:sz="4" w:space="0" w:color="auto"/>
              <w:right w:val="single" w:sz="4" w:space="0" w:color="auto"/>
            </w:tcBorders>
          </w:tcPr>
          <w:p w14:paraId="74F0512F"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150A8753" w14:textId="77777777" w:rsidTr="0005295B">
        <w:tblPrEx>
          <w:jc w:val="center"/>
          <w:tblInd w:w="0" w:type="dxa"/>
          <w:tblCellMar>
            <w:left w:w="142" w:type="dxa"/>
            <w:right w:w="142" w:type="dxa"/>
          </w:tblCellMar>
          <w:tblLook w:val="00A0" w:firstRow="1" w:lastRow="0" w:firstColumn="1" w:lastColumn="0" w:noHBand="0" w:noVBand="0"/>
        </w:tblPrEx>
        <w:trPr>
          <w:trHeight w:val="841"/>
          <w:jc w:val="center"/>
        </w:trPr>
        <w:tc>
          <w:tcPr>
            <w:tcW w:w="1899" w:type="pct"/>
            <w:tcBorders>
              <w:top w:val="single" w:sz="4" w:space="0" w:color="auto"/>
              <w:left w:val="single" w:sz="4" w:space="0" w:color="auto"/>
              <w:bottom w:val="single" w:sz="4" w:space="0" w:color="auto"/>
              <w:right w:val="single" w:sz="4" w:space="0" w:color="auto"/>
            </w:tcBorders>
          </w:tcPr>
          <w:p w14:paraId="15F6F38C"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Проявляющий активность в направлении «Движения Первых» - «Благо твори»</w:t>
            </w:r>
          </w:p>
        </w:tc>
        <w:tc>
          <w:tcPr>
            <w:tcW w:w="1852" w:type="pct"/>
            <w:tcBorders>
              <w:top w:val="single" w:sz="4" w:space="0" w:color="auto"/>
              <w:left w:val="single" w:sz="4" w:space="0" w:color="auto"/>
              <w:bottom w:val="single" w:sz="4" w:space="0" w:color="auto"/>
              <w:right w:val="single" w:sz="4" w:space="0" w:color="auto"/>
            </w:tcBorders>
          </w:tcPr>
          <w:p w14:paraId="3DE9F6C2"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Проявляет активность в направлении «Движения Первых» - «Благо твори»</w:t>
            </w:r>
          </w:p>
        </w:tc>
        <w:tc>
          <w:tcPr>
            <w:tcW w:w="1249" w:type="pct"/>
            <w:vMerge/>
            <w:tcBorders>
              <w:left w:val="single" w:sz="4" w:space="0" w:color="auto"/>
              <w:right w:val="single" w:sz="4" w:space="0" w:color="auto"/>
            </w:tcBorders>
          </w:tcPr>
          <w:p w14:paraId="53AC5375"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6F3A2093" w14:textId="77777777" w:rsidTr="0005295B">
        <w:tblPrEx>
          <w:jc w:val="center"/>
          <w:tblInd w:w="0" w:type="dxa"/>
          <w:tblCellMar>
            <w:left w:w="142" w:type="dxa"/>
            <w:right w:w="142" w:type="dxa"/>
          </w:tblCellMar>
          <w:tblLook w:val="00A0" w:firstRow="1" w:lastRow="0" w:firstColumn="1" w:lastColumn="0" w:noHBand="0" w:noVBand="0"/>
        </w:tblPrEx>
        <w:trPr>
          <w:trHeight w:val="328"/>
          <w:jc w:val="center"/>
        </w:trPr>
        <w:tc>
          <w:tcPr>
            <w:tcW w:w="1899" w:type="pct"/>
            <w:tcBorders>
              <w:top w:val="single" w:sz="4" w:space="0" w:color="auto"/>
              <w:left w:val="single" w:sz="4" w:space="0" w:color="auto"/>
              <w:bottom w:val="single" w:sz="4" w:space="0" w:color="auto"/>
              <w:right w:val="single" w:sz="4" w:space="0" w:color="auto"/>
            </w:tcBorders>
          </w:tcPr>
          <w:p w14:paraId="4FF62A22" w14:textId="77777777" w:rsidR="00C40431" w:rsidRPr="00C40431" w:rsidRDefault="00C40431" w:rsidP="00C40431">
            <w:pPr>
              <w:spacing w:after="0" w:line="240" w:lineRule="auto"/>
              <w:rPr>
                <w:rFonts w:ascii="Times New Roman" w:hAnsi="Times New Roman"/>
                <w:b/>
                <w:color w:val="000000"/>
                <w:sz w:val="24"/>
                <w:szCs w:val="24"/>
                <w:lang w:eastAsia="en-US"/>
              </w:rPr>
            </w:pPr>
            <w:r w:rsidRPr="00C40431">
              <w:rPr>
                <w:rFonts w:ascii="Times New Roman" w:hAnsi="Times New Roman"/>
                <w:b/>
                <w:color w:val="000000"/>
                <w:sz w:val="24"/>
                <w:szCs w:val="24"/>
                <w:lang w:eastAsia="en-US"/>
              </w:rPr>
              <w:t>Эстетическое воспитание</w:t>
            </w:r>
          </w:p>
        </w:tc>
        <w:tc>
          <w:tcPr>
            <w:tcW w:w="1852" w:type="pct"/>
            <w:tcBorders>
              <w:top w:val="single" w:sz="4" w:space="0" w:color="auto"/>
              <w:left w:val="single" w:sz="4" w:space="0" w:color="auto"/>
              <w:bottom w:val="single" w:sz="4" w:space="0" w:color="auto"/>
              <w:right w:val="single" w:sz="4" w:space="0" w:color="auto"/>
            </w:tcBorders>
          </w:tcPr>
          <w:p w14:paraId="31BB2FEC" w14:textId="3B4B8579" w:rsidR="00C40431" w:rsidRPr="00C40431" w:rsidRDefault="002B1AB0" w:rsidP="00C40431">
            <w:pPr>
              <w:spacing w:after="0" w:line="240" w:lineRule="auto"/>
              <w:rPr>
                <w:rFonts w:ascii="Times New Roman" w:hAnsi="Times New Roman"/>
                <w:b/>
                <w:color w:val="000000"/>
                <w:sz w:val="24"/>
                <w:szCs w:val="24"/>
                <w:lang w:eastAsia="en-US"/>
              </w:rPr>
            </w:pPr>
            <w:r>
              <w:rPr>
                <w:rFonts w:ascii="Times New Roman" w:hAnsi="Times New Roman"/>
                <w:bCs/>
                <w:sz w:val="24"/>
                <w:szCs w:val="24"/>
                <w:u w:val="single"/>
                <w:lang w:eastAsia="ru-RU"/>
              </w:rPr>
              <w:t>Демонстрирует целевые ориентиры:</w:t>
            </w:r>
          </w:p>
        </w:tc>
        <w:tc>
          <w:tcPr>
            <w:tcW w:w="1249" w:type="pct"/>
            <w:vMerge/>
            <w:tcBorders>
              <w:left w:val="single" w:sz="4" w:space="0" w:color="auto"/>
              <w:right w:val="single" w:sz="4" w:space="0" w:color="auto"/>
            </w:tcBorders>
          </w:tcPr>
          <w:p w14:paraId="752A34D7"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519F921E" w14:textId="77777777" w:rsidTr="0005295B">
        <w:tblPrEx>
          <w:jc w:val="center"/>
          <w:tblInd w:w="0" w:type="dxa"/>
          <w:tblCellMar>
            <w:left w:w="142" w:type="dxa"/>
            <w:right w:w="142" w:type="dxa"/>
          </w:tblCellMar>
          <w:tblLook w:val="00A0" w:firstRow="1" w:lastRow="0" w:firstColumn="1" w:lastColumn="0" w:noHBand="0" w:noVBand="0"/>
        </w:tblPrEx>
        <w:trPr>
          <w:trHeight w:val="1068"/>
          <w:jc w:val="center"/>
        </w:trPr>
        <w:tc>
          <w:tcPr>
            <w:tcW w:w="1899" w:type="pct"/>
            <w:tcBorders>
              <w:top w:val="single" w:sz="4" w:space="0" w:color="auto"/>
              <w:left w:val="single" w:sz="4" w:space="0" w:color="auto"/>
              <w:bottom w:val="single" w:sz="4" w:space="0" w:color="auto"/>
              <w:right w:val="single" w:sz="4" w:space="0" w:color="auto"/>
            </w:tcBorders>
          </w:tcPr>
          <w:p w14:paraId="2400AD00"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Бережно относящийся к имуществу колледжа и сохраняющий состояние помещений</w:t>
            </w:r>
          </w:p>
        </w:tc>
        <w:tc>
          <w:tcPr>
            <w:tcW w:w="1852" w:type="pct"/>
            <w:tcBorders>
              <w:top w:val="single" w:sz="4" w:space="0" w:color="auto"/>
              <w:left w:val="single" w:sz="4" w:space="0" w:color="auto"/>
              <w:bottom w:val="single" w:sz="4" w:space="0" w:color="auto"/>
              <w:right w:val="single" w:sz="4" w:space="0" w:color="auto"/>
            </w:tcBorders>
          </w:tcPr>
          <w:p w14:paraId="48F9ADBE"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Бережно относится к имуществу колледжа и сохраняющий состояние помещений</w:t>
            </w:r>
          </w:p>
        </w:tc>
        <w:tc>
          <w:tcPr>
            <w:tcW w:w="1249" w:type="pct"/>
            <w:vMerge/>
            <w:tcBorders>
              <w:left w:val="single" w:sz="4" w:space="0" w:color="auto"/>
              <w:right w:val="single" w:sz="4" w:space="0" w:color="auto"/>
            </w:tcBorders>
          </w:tcPr>
          <w:p w14:paraId="2D8B3C93"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39B7049C" w14:textId="77777777" w:rsidTr="0005295B">
        <w:tblPrEx>
          <w:jc w:val="center"/>
          <w:tblInd w:w="0" w:type="dxa"/>
          <w:tblCellMar>
            <w:left w:w="142" w:type="dxa"/>
            <w:right w:w="142" w:type="dxa"/>
          </w:tblCellMar>
          <w:tblLook w:val="00A0" w:firstRow="1" w:lastRow="0" w:firstColumn="1" w:lastColumn="0" w:noHBand="0" w:noVBand="0"/>
        </w:tblPrEx>
        <w:trPr>
          <w:trHeight w:val="1068"/>
          <w:jc w:val="center"/>
        </w:trPr>
        <w:tc>
          <w:tcPr>
            <w:tcW w:w="1899" w:type="pct"/>
            <w:tcBorders>
              <w:top w:val="single" w:sz="4" w:space="0" w:color="auto"/>
              <w:left w:val="single" w:sz="4" w:space="0" w:color="auto"/>
              <w:bottom w:val="single" w:sz="4" w:space="0" w:color="auto"/>
              <w:right w:val="single" w:sz="4" w:space="0" w:color="auto"/>
            </w:tcBorders>
          </w:tcPr>
          <w:p w14:paraId="71B56402"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Содержащий в порядке и чистоте свое рабочее место как в колледже, так и на предприятиях на производственной практике</w:t>
            </w:r>
          </w:p>
        </w:tc>
        <w:tc>
          <w:tcPr>
            <w:tcW w:w="1852" w:type="pct"/>
            <w:tcBorders>
              <w:top w:val="single" w:sz="4" w:space="0" w:color="auto"/>
              <w:left w:val="single" w:sz="4" w:space="0" w:color="auto"/>
              <w:bottom w:val="single" w:sz="4" w:space="0" w:color="auto"/>
              <w:right w:val="single" w:sz="4" w:space="0" w:color="auto"/>
            </w:tcBorders>
          </w:tcPr>
          <w:p w14:paraId="56CA9C22"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Содержит в порядке и чистоте свое рабочее место как в колледже, так и на предприятиях на производственной практике</w:t>
            </w:r>
          </w:p>
        </w:tc>
        <w:tc>
          <w:tcPr>
            <w:tcW w:w="1249" w:type="pct"/>
            <w:vMerge/>
            <w:tcBorders>
              <w:left w:val="single" w:sz="4" w:space="0" w:color="auto"/>
              <w:right w:val="single" w:sz="4" w:space="0" w:color="auto"/>
            </w:tcBorders>
          </w:tcPr>
          <w:p w14:paraId="35D4A47C"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r w:rsidR="00C40431" w:rsidRPr="00C40431" w14:paraId="0F3A5883" w14:textId="77777777" w:rsidTr="0005295B">
        <w:tblPrEx>
          <w:jc w:val="center"/>
          <w:tblInd w:w="0" w:type="dxa"/>
          <w:tblCellMar>
            <w:left w:w="142" w:type="dxa"/>
            <w:right w:w="142" w:type="dxa"/>
          </w:tblCellMar>
          <w:tblLook w:val="00A0" w:firstRow="1" w:lastRow="0" w:firstColumn="1" w:lastColumn="0" w:noHBand="0" w:noVBand="0"/>
        </w:tblPrEx>
        <w:trPr>
          <w:trHeight w:val="329"/>
          <w:jc w:val="center"/>
        </w:trPr>
        <w:tc>
          <w:tcPr>
            <w:tcW w:w="1899" w:type="pct"/>
            <w:tcBorders>
              <w:top w:val="single" w:sz="4" w:space="0" w:color="auto"/>
              <w:left w:val="single" w:sz="4" w:space="0" w:color="auto"/>
              <w:bottom w:val="single" w:sz="4" w:space="0" w:color="auto"/>
              <w:right w:val="single" w:sz="4" w:space="0" w:color="auto"/>
            </w:tcBorders>
          </w:tcPr>
          <w:p w14:paraId="3D38AD2A"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 xml:space="preserve">Имеющий опрятный внешний вид </w:t>
            </w:r>
          </w:p>
        </w:tc>
        <w:tc>
          <w:tcPr>
            <w:tcW w:w="1852" w:type="pct"/>
            <w:tcBorders>
              <w:top w:val="single" w:sz="4" w:space="0" w:color="auto"/>
              <w:left w:val="single" w:sz="4" w:space="0" w:color="auto"/>
              <w:bottom w:val="single" w:sz="4" w:space="0" w:color="auto"/>
              <w:right w:val="single" w:sz="4" w:space="0" w:color="auto"/>
            </w:tcBorders>
          </w:tcPr>
          <w:p w14:paraId="4257EB97" w14:textId="77777777" w:rsidR="00C40431" w:rsidRPr="00C40431" w:rsidRDefault="00C40431" w:rsidP="00C40431">
            <w:pPr>
              <w:spacing w:after="0" w:line="240" w:lineRule="auto"/>
              <w:rPr>
                <w:rFonts w:ascii="Times New Roman" w:hAnsi="Times New Roman"/>
                <w:color w:val="000000"/>
                <w:sz w:val="24"/>
                <w:szCs w:val="24"/>
                <w:lang w:eastAsia="en-US"/>
              </w:rPr>
            </w:pPr>
            <w:r w:rsidRPr="00C40431">
              <w:rPr>
                <w:rFonts w:ascii="Times New Roman" w:hAnsi="Times New Roman"/>
                <w:color w:val="000000"/>
                <w:sz w:val="24"/>
                <w:szCs w:val="24"/>
                <w:lang w:eastAsia="en-US"/>
              </w:rPr>
              <w:t xml:space="preserve">Имеет опрятный внешний вид </w:t>
            </w:r>
          </w:p>
        </w:tc>
        <w:tc>
          <w:tcPr>
            <w:tcW w:w="1249" w:type="pct"/>
            <w:vMerge/>
            <w:tcBorders>
              <w:left w:val="single" w:sz="4" w:space="0" w:color="auto"/>
              <w:right w:val="single" w:sz="4" w:space="0" w:color="auto"/>
            </w:tcBorders>
          </w:tcPr>
          <w:p w14:paraId="41F5D6B3" w14:textId="77777777" w:rsidR="00C40431" w:rsidRPr="00C40431" w:rsidRDefault="00C40431" w:rsidP="00C40431">
            <w:pPr>
              <w:widowControl w:val="0"/>
              <w:suppressAutoHyphens/>
              <w:spacing w:after="0" w:line="240" w:lineRule="auto"/>
              <w:rPr>
                <w:rFonts w:ascii="Times New Roman" w:eastAsia="Andale Sans UI" w:hAnsi="Times New Roman"/>
                <w:kern w:val="1"/>
                <w:sz w:val="28"/>
                <w:szCs w:val="28"/>
                <w:lang w:eastAsia="ru-RU"/>
              </w:rPr>
            </w:pPr>
          </w:p>
        </w:tc>
      </w:tr>
    </w:tbl>
    <w:p w14:paraId="4C625801" w14:textId="77777777" w:rsidR="00C40431" w:rsidRPr="00C40431" w:rsidRDefault="00C40431" w:rsidP="00C40431">
      <w:pPr>
        <w:rPr>
          <w:lang w:eastAsia="ru-RU"/>
        </w:rPr>
      </w:pPr>
    </w:p>
    <w:p w14:paraId="0EE7E3F8" w14:textId="77777777" w:rsidR="00C40431" w:rsidRPr="00427399" w:rsidRDefault="00C40431" w:rsidP="00C8207F">
      <w:pPr>
        <w:shd w:val="clear" w:color="auto" w:fill="FFFFFF"/>
        <w:spacing w:after="0" w:line="240" w:lineRule="auto"/>
        <w:jc w:val="both"/>
        <w:rPr>
          <w:rFonts w:ascii="Times New Roman" w:hAnsi="Times New Roman"/>
          <w:sz w:val="28"/>
          <w:szCs w:val="28"/>
          <w:lang w:eastAsia="ru-RU"/>
        </w:rPr>
      </w:pPr>
    </w:p>
    <w:sectPr w:rsidR="00C40431" w:rsidRPr="00427399" w:rsidSect="00C40431">
      <w:pgSz w:w="11906" w:h="16838"/>
      <w:pgMar w:top="1134" w:right="851" w:bottom="993"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4CB0F" w14:textId="77777777" w:rsidR="00834B29" w:rsidRDefault="00834B29" w:rsidP="00E94186">
      <w:pPr>
        <w:spacing w:after="0" w:line="240" w:lineRule="auto"/>
      </w:pPr>
      <w:r>
        <w:separator/>
      </w:r>
    </w:p>
  </w:endnote>
  <w:endnote w:type="continuationSeparator" w:id="0">
    <w:p w14:paraId="78271D30" w14:textId="77777777" w:rsidR="00834B29" w:rsidRDefault="00834B29" w:rsidP="00E94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65DA" w14:textId="79731CDE" w:rsidR="003F22CF" w:rsidRDefault="003F22CF">
    <w:pPr>
      <w:pStyle w:val="a8"/>
      <w:jc w:val="center"/>
    </w:pPr>
    <w:r>
      <w:fldChar w:fldCharType="begin"/>
    </w:r>
    <w:r>
      <w:instrText xml:space="preserve"> PAGE </w:instrText>
    </w:r>
    <w:r>
      <w:fldChar w:fldCharType="separate"/>
    </w:r>
    <w:r w:rsidR="009A7EAA">
      <w:rPr>
        <w:noProof/>
      </w:rPr>
      <w:t>1</w:t>
    </w:r>
    <w:r>
      <w:fldChar w:fldCharType="end"/>
    </w:r>
  </w:p>
  <w:p w14:paraId="5D46301D" w14:textId="77777777" w:rsidR="003F22CF" w:rsidRDefault="003F22CF">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191C1" w14:textId="4C6BB028" w:rsidR="003F22CF" w:rsidRDefault="003F22CF" w:rsidP="00360FA9">
    <w:pPr>
      <w:pStyle w:val="a8"/>
      <w:jc w:val="center"/>
    </w:pPr>
    <w:r>
      <w:fldChar w:fldCharType="begin"/>
    </w:r>
    <w:r>
      <w:instrText xml:space="preserve"> PAGE </w:instrText>
    </w:r>
    <w:r>
      <w:fldChar w:fldCharType="separate"/>
    </w:r>
    <w:r w:rsidR="009A7EAA">
      <w:rPr>
        <w:noProof/>
      </w:rPr>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B52ED" w14:textId="11DBC222" w:rsidR="003F22CF" w:rsidRDefault="003F22CF" w:rsidP="00F95BAD">
    <w:pPr>
      <w:pStyle w:val="a8"/>
      <w:jc w:val="center"/>
    </w:pPr>
    <w:r>
      <w:fldChar w:fldCharType="begin"/>
    </w:r>
    <w:r>
      <w:instrText xml:space="preserve"> PAGE </w:instrText>
    </w:r>
    <w:r>
      <w:fldChar w:fldCharType="separate"/>
    </w:r>
    <w:r w:rsidR="009A7EAA">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FC792" w14:textId="77777777" w:rsidR="00834B29" w:rsidRDefault="00834B29" w:rsidP="00E94186">
      <w:pPr>
        <w:spacing w:after="0" w:line="240" w:lineRule="auto"/>
      </w:pPr>
      <w:r>
        <w:separator/>
      </w:r>
    </w:p>
  </w:footnote>
  <w:footnote w:type="continuationSeparator" w:id="0">
    <w:p w14:paraId="3739BCD0" w14:textId="77777777" w:rsidR="00834B29" w:rsidRDefault="00834B29" w:rsidP="00E94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35A07"/>
    <w:multiLevelType w:val="hybridMultilevel"/>
    <w:tmpl w:val="2C7024C8"/>
    <w:lvl w:ilvl="0" w:tplc="96D29F3A">
      <w:start w:val="1"/>
      <w:numFmt w:val="none"/>
      <w:pStyle w:val="1"/>
      <w:suff w:val="nothing"/>
      <w:lvlText w:val=""/>
      <w:lvlJc w:val="left"/>
      <w:pPr>
        <w:tabs>
          <w:tab w:val="num" w:pos="0"/>
        </w:tabs>
        <w:ind w:left="0" w:firstLine="0"/>
      </w:pPr>
    </w:lvl>
    <w:lvl w:ilvl="1" w:tplc="F2A8B2F0">
      <w:start w:val="1"/>
      <w:numFmt w:val="none"/>
      <w:pStyle w:val="2"/>
      <w:suff w:val="nothing"/>
      <w:lvlText w:val=""/>
      <w:lvlJc w:val="left"/>
      <w:pPr>
        <w:tabs>
          <w:tab w:val="num" w:pos="0"/>
        </w:tabs>
        <w:ind w:left="0" w:firstLine="0"/>
      </w:pPr>
    </w:lvl>
    <w:lvl w:ilvl="2" w:tplc="1D56F624">
      <w:start w:val="1"/>
      <w:numFmt w:val="none"/>
      <w:pStyle w:val="3"/>
      <w:suff w:val="nothing"/>
      <w:lvlText w:val=""/>
      <w:lvlJc w:val="left"/>
      <w:pPr>
        <w:tabs>
          <w:tab w:val="num" w:pos="0"/>
        </w:tabs>
        <w:ind w:left="0" w:firstLine="0"/>
      </w:pPr>
    </w:lvl>
    <w:lvl w:ilvl="3" w:tplc="68B42D72">
      <w:start w:val="1"/>
      <w:numFmt w:val="none"/>
      <w:pStyle w:val="4"/>
      <w:suff w:val="nothing"/>
      <w:lvlText w:val=""/>
      <w:lvlJc w:val="left"/>
      <w:pPr>
        <w:tabs>
          <w:tab w:val="num" w:pos="0"/>
        </w:tabs>
        <w:ind w:left="0" w:firstLine="0"/>
      </w:pPr>
    </w:lvl>
    <w:lvl w:ilvl="4" w:tplc="CFF452E2">
      <w:start w:val="1"/>
      <w:numFmt w:val="none"/>
      <w:suff w:val="nothing"/>
      <w:lvlText w:val=""/>
      <w:lvlJc w:val="left"/>
      <w:pPr>
        <w:tabs>
          <w:tab w:val="num" w:pos="0"/>
        </w:tabs>
        <w:ind w:left="0" w:firstLine="0"/>
      </w:pPr>
    </w:lvl>
    <w:lvl w:ilvl="5" w:tplc="26FA973E">
      <w:start w:val="1"/>
      <w:numFmt w:val="none"/>
      <w:suff w:val="nothing"/>
      <w:lvlText w:val=""/>
      <w:lvlJc w:val="left"/>
      <w:pPr>
        <w:tabs>
          <w:tab w:val="num" w:pos="0"/>
        </w:tabs>
        <w:ind w:left="0" w:firstLine="0"/>
      </w:pPr>
    </w:lvl>
    <w:lvl w:ilvl="6" w:tplc="A4D6273E">
      <w:start w:val="1"/>
      <w:numFmt w:val="none"/>
      <w:suff w:val="nothing"/>
      <w:lvlText w:val=""/>
      <w:lvlJc w:val="left"/>
      <w:pPr>
        <w:tabs>
          <w:tab w:val="num" w:pos="0"/>
        </w:tabs>
        <w:ind w:left="0" w:firstLine="0"/>
      </w:pPr>
    </w:lvl>
    <w:lvl w:ilvl="7" w:tplc="F788DE76">
      <w:start w:val="1"/>
      <w:numFmt w:val="none"/>
      <w:suff w:val="nothing"/>
      <w:lvlText w:val=""/>
      <w:lvlJc w:val="left"/>
      <w:pPr>
        <w:tabs>
          <w:tab w:val="num" w:pos="0"/>
        </w:tabs>
        <w:ind w:left="0" w:firstLine="0"/>
      </w:pPr>
    </w:lvl>
    <w:lvl w:ilvl="8" w:tplc="16840EC4">
      <w:start w:val="1"/>
      <w:numFmt w:val="none"/>
      <w:suff w:val="nothing"/>
      <w:lvlText w:val=""/>
      <w:lvlJc w:val="left"/>
      <w:pPr>
        <w:tabs>
          <w:tab w:val="num" w:pos="0"/>
        </w:tabs>
        <w:ind w:left="0" w:firstLine="0"/>
      </w:pPr>
    </w:lvl>
  </w:abstractNum>
  <w:abstractNum w:abstractNumId="1"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60D64887"/>
    <w:multiLevelType w:val="multilevel"/>
    <w:tmpl w:val="42A88BB6"/>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6EC25B46"/>
    <w:multiLevelType w:val="hybridMultilevel"/>
    <w:tmpl w:val="9564A87A"/>
    <w:lvl w:ilvl="0" w:tplc="A95A4BAC">
      <w:start w:val="1"/>
      <w:numFmt w:val="decimal"/>
      <w:lvlText w:val="%1."/>
      <w:lvlJc w:val="left"/>
      <w:pPr>
        <w:ind w:left="720" w:hanging="360"/>
      </w:pPr>
      <w:rPr>
        <w:rFonts w:ascii="Calibri" w:hAnsi="Calibr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186"/>
    <w:rsid w:val="000118FA"/>
    <w:rsid w:val="000124D6"/>
    <w:rsid w:val="0002474C"/>
    <w:rsid w:val="0005295B"/>
    <w:rsid w:val="000722BD"/>
    <w:rsid w:val="000F431A"/>
    <w:rsid w:val="00105328"/>
    <w:rsid w:val="00112B9B"/>
    <w:rsid w:val="001223A9"/>
    <w:rsid w:val="00174FC0"/>
    <w:rsid w:val="001C5FF0"/>
    <w:rsid w:val="001D08A7"/>
    <w:rsid w:val="001D6C09"/>
    <w:rsid w:val="001E34DF"/>
    <w:rsid w:val="00202991"/>
    <w:rsid w:val="00205945"/>
    <w:rsid w:val="00206FAC"/>
    <w:rsid w:val="002152DB"/>
    <w:rsid w:val="00241757"/>
    <w:rsid w:val="002450B6"/>
    <w:rsid w:val="00285DDE"/>
    <w:rsid w:val="002A1EAD"/>
    <w:rsid w:val="002A6E6D"/>
    <w:rsid w:val="002B0D31"/>
    <w:rsid w:val="002B1AB0"/>
    <w:rsid w:val="002F1031"/>
    <w:rsid w:val="00300F08"/>
    <w:rsid w:val="003401F7"/>
    <w:rsid w:val="00360FA9"/>
    <w:rsid w:val="003642BD"/>
    <w:rsid w:val="00375FFD"/>
    <w:rsid w:val="00386F05"/>
    <w:rsid w:val="00390860"/>
    <w:rsid w:val="00395260"/>
    <w:rsid w:val="003970F0"/>
    <w:rsid w:val="003B6281"/>
    <w:rsid w:val="003C0088"/>
    <w:rsid w:val="003C4180"/>
    <w:rsid w:val="003F22CF"/>
    <w:rsid w:val="003F3F65"/>
    <w:rsid w:val="0042707D"/>
    <w:rsid w:val="00450301"/>
    <w:rsid w:val="00457AA6"/>
    <w:rsid w:val="00461AFB"/>
    <w:rsid w:val="0048471B"/>
    <w:rsid w:val="004A6DC1"/>
    <w:rsid w:val="0056109D"/>
    <w:rsid w:val="00577F5B"/>
    <w:rsid w:val="0058333B"/>
    <w:rsid w:val="005A5D78"/>
    <w:rsid w:val="005A6DE9"/>
    <w:rsid w:val="005B1164"/>
    <w:rsid w:val="005C6AAE"/>
    <w:rsid w:val="005E0B27"/>
    <w:rsid w:val="0061311C"/>
    <w:rsid w:val="00621384"/>
    <w:rsid w:val="00630627"/>
    <w:rsid w:val="00691F14"/>
    <w:rsid w:val="006969A1"/>
    <w:rsid w:val="006A14C0"/>
    <w:rsid w:val="006A6CBF"/>
    <w:rsid w:val="006E6C78"/>
    <w:rsid w:val="00704FA3"/>
    <w:rsid w:val="00746313"/>
    <w:rsid w:val="0074654B"/>
    <w:rsid w:val="007A254E"/>
    <w:rsid w:val="007A3B87"/>
    <w:rsid w:val="007B0035"/>
    <w:rsid w:val="007B18DA"/>
    <w:rsid w:val="007B4182"/>
    <w:rsid w:val="007B564D"/>
    <w:rsid w:val="007B7F8C"/>
    <w:rsid w:val="007C065D"/>
    <w:rsid w:val="007F31E6"/>
    <w:rsid w:val="007F3740"/>
    <w:rsid w:val="007F7D2F"/>
    <w:rsid w:val="00802EB4"/>
    <w:rsid w:val="008031BA"/>
    <w:rsid w:val="008041FB"/>
    <w:rsid w:val="00812643"/>
    <w:rsid w:val="00820456"/>
    <w:rsid w:val="00825D16"/>
    <w:rsid w:val="00834B29"/>
    <w:rsid w:val="008644F4"/>
    <w:rsid w:val="00864D7E"/>
    <w:rsid w:val="008656E0"/>
    <w:rsid w:val="0087192C"/>
    <w:rsid w:val="0087339C"/>
    <w:rsid w:val="00875D69"/>
    <w:rsid w:val="00880026"/>
    <w:rsid w:val="008D5026"/>
    <w:rsid w:val="008F2943"/>
    <w:rsid w:val="00901066"/>
    <w:rsid w:val="009034C2"/>
    <w:rsid w:val="00957EA0"/>
    <w:rsid w:val="00971228"/>
    <w:rsid w:val="00982DC3"/>
    <w:rsid w:val="00991C80"/>
    <w:rsid w:val="009A5C31"/>
    <w:rsid w:val="009A7EAA"/>
    <w:rsid w:val="009B51E0"/>
    <w:rsid w:val="009C2AD2"/>
    <w:rsid w:val="009C39F3"/>
    <w:rsid w:val="009D1F54"/>
    <w:rsid w:val="009D559E"/>
    <w:rsid w:val="009E131C"/>
    <w:rsid w:val="009F0602"/>
    <w:rsid w:val="00A045B6"/>
    <w:rsid w:val="00A42437"/>
    <w:rsid w:val="00A65F9F"/>
    <w:rsid w:val="00A6650C"/>
    <w:rsid w:val="00A80241"/>
    <w:rsid w:val="00AC3BC9"/>
    <w:rsid w:val="00AC6ED5"/>
    <w:rsid w:val="00AE49E6"/>
    <w:rsid w:val="00AF48FB"/>
    <w:rsid w:val="00B07BDF"/>
    <w:rsid w:val="00B158A5"/>
    <w:rsid w:val="00B322AF"/>
    <w:rsid w:val="00B42551"/>
    <w:rsid w:val="00B71B2C"/>
    <w:rsid w:val="00B7532B"/>
    <w:rsid w:val="00B81595"/>
    <w:rsid w:val="00B90A2B"/>
    <w:rsid w:val="00BC465F"/>
    <w:rsid w:val="00BD44E7"/>
    <w:rsid w:val="00BE15A4"/>
    <w:rsid w:val="00C034D8"/>
    <w:rsid w:val="00C22B21"/>
    <w:rsid w:val="00C25BD2"/>
    <w:rsid w:val="00C32987"/>
    <w:rsid w:val="00C34C73"/>
    <w:rsid w:val="00C40431"/>
    <w:rsid w:val="00C53100"/>
    <w:rsid w:val="00C55CFD"/>
    <w:rsid w:val="00C8207F"/>
    <w:rsid w:val="00C84355"/>
    <w:rsid w:val="00C877CA"/>
    <w:rsid w:val="00CC3A1C"/>
    <w:rsid w:val="00CD329B"/>
    <w:rsid w:val="00CF09DC"/>
    <w:rsid w:val="00CF6346"/>
    <w:rsid w:val="00D15710"/>
    <w:rsid w:val="00D26AF0"/>
    <w:rsid w:val="00D33511"/>
    <w:rsid w:val="00D66565"/>
    <w:rsid w:val="00DE27A6"/>
    <w:rsid w:val="00DF59A5"/>
    <w:rsid w:val="00DF7B4F"/>
    <w:rsid w:val="00E1315F"/>
    <w:rsid w:val="00E30835"/>
    <w:rsid w:val="00E3728F"/>
    <w:rsid w:val="00E409F3"/>
    <w:rsid w:val="00E43966"/>
    <w:rsid w:val="00E66992"/>
    <w:rsid w:val="00E90952"/>
    <w:rsid w:val="00E94186"/>
    <w:rsid w:val="00E94AF7"/>
    <w:rsid w:val="00EA1162"/>
    <w:rsid w:val="00EA45A5"/>
    <w:rsid w:val="00EA6B8F"/>
    <w:rsid w:val="00EC51D4"/>
    <w:rsid w:val="00EF3FD0"/>
    <w:rsid w:val="00F317B1"/>
    <w:rsid w:val="00F333D6"/>
    <w:rsid w:val="00F37579"/>
    <w:rsid w:val="00F70DD2"/>
    <w:rsid w:val="00F95B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8C4AF"/>
  <w15:chartTrackingRefBased/>
  <w15:docId w15:val="{C988A59E-D42C-45D4-9820-5D32D303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EB4"/>
    <w:pPr>
      <w:spacing w:after="200" w:line="276" w:lineRule="auto"/>
    </w:pPr>
    <w:rPr>
      <w:rFonts w:ascii="Calibri" w:eastAsia="Times New Roman" w:hAnsi="Calibri" w:cs="Times New Roman"/>
      <w:lang w:eastAsia="zh-CN"/>
    </w:rPr>
  </w:style>
  <w:style w:type="paragraph" w:styleId="1">
    <w:name w:val="heading 1"/>
    <w:basedOn w:val="a"/>
    <w:next w:val="a"/>
    <w:link w:val="10"/>
    <w:qFormat/>
    <w:rsid w:val="00E94186"/>
    <w:pPr>
      <w:keepNext/>
      <w:numPr>
        <w:numId w:val="1"/>
      </w:numPr>
      <w:spacing w:before="240" w:after="60" w:line="240" w:lineRule="auto"/>
      <w:outlineLvl w:val="0"/>
    </w:pPr>
    <w:rPr>
      <w:rFonts w:ascii="Arial" w:hAnsi="Arial" w:cs="Arial"/>
      <w:b/>
      <w:bCs/>
      <w:sz w:val="32"/>
      <w:szCs w:val="32"/>
    </w:rPr>
  </w:style>
  <w:style w:type="paragraph" w:styleId="2">
    <w:name w:val="heading 2"/>
    <w:basedOn w:val="a"/>
    <w:next w:val="a"/>
    <w:link w:val="21"/>
    <w:qFormat/>
    <w:rsid w:val="00E94186"/>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94186"/>
    <w:pPr>
      <w:keepNext/>
      <w:numPr>
        <w:ilvl w:val="2"/>
        <w:numId w:val="1"/>
      </w:numPr>
      <w:spacing w:before="240" w:after="60" w:line="240" w:lineRule="auto"/>
      <w:outlineLvl w:val="2"/>
    </w:pPr>
    <w:rPr>
      <w:rFonts w:ascii="Arial" w:hAnsi="Arial" w:cs="Arial"/>
      <w:b/>
      <w:bCs/>
      <w:sz w:val="26"/>
      <w:szCs w:val="26"/>
    </w:rPr>
  </w:style>
  <w:style w:type="paragraph" w:styleId="4">
    <w:name w:val="heading 4"/>
    <w:basedOn w:val="3"/>
    <w:next w:val="a"/>
    <w:link w:val="40"/>
    <w:qFormat/>
    <w:rsid w:val="00E94186"/>
    <w:pPr>
      <w:keepLines/>
      <w:numPr>
        <w:ilvl w:val="3"/>
      </w:numPr>
      <w:spacing w:after="240" w:line="360" w:lineRule="auto"/>
      <w:jc w:val="center"/>
      <w:outlineLvl w:val="3"/>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4186"/>
    <w:rPr>
      <w:rFonts w:ascii="Arial" w:eastAsia="Times New Roman" w:hAnsi="Arial" w:cs="Arial"/>
      <w:b/>
      <w:bCs/>
      <w:sz w:val="32"/>
      <w:szCs w:val="32"/>
      <w:lang w:eastAsia="zh-CN"/>
    </w:rPr>
  </w:style>
  <w:style w:type="character" w:customStyle="1" w:styleId="20">
    <w:name w:val="Заголовок 2 Знак"/>
    <w:basedOn w:val="a0"/>
    <w:uiPriority w:val="9"/>
    <w:semiHidden/>
    <w:rsid w:val="00E94186"/>
    <w:rPr>
      <w:rFonts w:asciiTheme="majorHAnsi" w:eastAsiaTheme="majorEastAsia" w:hAnsiTheme="majorHAnsi" w:cstheme="majorBidi"/>
      <w:color w:val="2F5496" w:themeColor="accent1" w:themeShade="BF"/>
      <w:sz w:val="26"/>
      <w:szCs w:val="26"/>
      <w:lang w:eastAsia="zh-CN"/>
    </w:rPr>
  </w:style>
  <w:style w:type="character" w:customStyle="1" w:styleId="30">
    <w:name w:val="Заголовок 3 Знак"/>
    <w:basedOn w:val="a0"/>
    <w:link w:val="3"/>
    <w:rsid w:val="00E94186"/>
    <w:rPr>
      <w:rFonts w:ascii="Arial" w:eastAsia="Times New Roman" w:hAnsi="Arial" w:cs="Arial"/>
      <w:b/>
      <w:bCs/>
      <w:sz w:val="26"/>
      <w:szCs w:val="26"/>
      <w:lang w:eastAsia="zh-CN"/>
    </w:rPr>
  </w:style>
  <w:style w:type="character" w:customStyle="1" w:styleId="40">
    <w:name w:val="Заголовок 4 Знак"/>
    <w:basedOn w:val="a0"/>
    <w:link w:val="4"/>
    <w:rsid w:val="00E94186"/>
    <w:rPr>
      <w:rFonts w:ascii="Times New Roman" w:eastAsia="Times New Roman" w:hAnsi="Times New Roman" w:cs="Times New Roman"/>
      <w:b/>
      <w:bCs/>
      <w:sz w:val="24"/>
      <w:szCs w:val="24"/>
      <w:lang w:eastAsia="zh-CN"/>
    </w:rPr>
  </w:style>
  <w:style w:type="character" w:customStyle="1" w:styleId="21">
    <w:name w:val="Заголовок 2 Знак1"/>
    <w:link w:val="2"/>
    <w:rsid w:val="00E94186"/>
    <w:rPr>
      <w:rFonts w:ascii="Arial" w:eastAsia="Times New Roman" w:hAnsi="Arial" w:cs="Arial"/>
      <w:b/>
      <w:bCs/>
      <w:i/>
      <w:iCs/>
      <w:sz w:val="28"/>
      <w:szCs w:val="28"/>
      <w:lang w:eastAsia="zh-CN"/>
    </w:rPr>
  </w:style>
  <w:style w:type="paragraph" w:styleId="a3">
    <w:name w:val="No Spacing"/>
    <w:link w:val="a4"/>
    <w:qFormat/>
    <w:rsid w:val="00E94186"/>
    <w:pPr>
      <w:spacing w:after="0" w:line="240" w:lineRule="auto"/>
    </w:pPr>
    <w:rPr>
      <w:rFonts w:ascii="Times New Roman" w:eastAsia="Times New Roman" w:hAnsi="Times New Roman" w:cs="Times New Roman"/>
      <w:sz w:val="24"/>
      <w:szCs w:val="24"/>
      <w:lang w:eastAsia="zh-CN"/>
    </w:rPr>
  </w:style>
  <w:style w:type="character" w:styleId="a5">
    <w:name w:val="footnote reference"/>
    <w:uiPriority w:val="99"/>
    <w:unhideWhenUsed/>
    <w:rsid w:val="00E94186"/>
    <w:rPr>
      <w:vertAlign w:val="superscript"/>
    </w:rPr>
  </w:style>
  <w:style w:type="character" w:customStyle="1" w:styleId="FootnoteCharacters">
    <w:name w:val="Footnote Characters"/>
    <w:qFormat/>
    <w:rsid w:val="00E94186"/>
    <w:rPr>
      <w:vertAlign w:val="superscript"/>
    </w:rPr>
  </w:style>
  <w:style w:type="character" w:styleId="a6">
    <w:name w:val="Emphasis"/>
    <w:qFormat/>
    <w:rsid w:val="00E94186"/>
    <w:rPr>
      <w:i/>
    </w:rPr>
  </w:style>
  <w:style w:type="character" w:styleId="a7">
    <w:name w:val="annotation reference"/>
    <w:qFormat/>
    <w:rsid w:val="00E94186"/>
    <w:rPr>
      <w:sz w:val="16"/>
    </w:rPr>
  </w:style>
  <w:style w:type="character" w:customStyle="1" w:styleId="FootnoteAnchor">
    <w:name w:val="Footnote Anchor"/>
    <w:rsid w:val="00E94186"/>
    <w:rPr>
      <w:vertAlign w:val="superscript"/>
    </w:rPr>
  </w:style>
  <w:style w:type="paragraph" w:styleId="a8">
    <w:name w:val="Body Text"/>
    <w:basedOn w:val="a"/>
    <w:link w:val="a9"/>
    <w:rsid w:val="00E94186"/>
    <w:pPr>
      <w:spacing w:after="0" w:line="240" w:lineRule="auto"/>
    </w:pPr>
    <w:rPr>
      <w:rFonts w:ascii="Times New Roman" w:hAnsi="Times New Roman"/>
      <w:sz w:val="28"/>
      <w:szCs w:val="24"/>
    </w:rPr>
  </w:style>
  <w:style w:type="character" w:customStyle="1" w:styleId="a9">
    <w:name w:val="Основной текст Знак"/>
    <w:basedOn w:val="a0"/>
    <w:link w:val="a8"/>
    <w:rsid w:val="00E94186"/>
    <w:rPr>
      <w:rFonts w:ascii="Times New Roman" w:eastAsia="Times New Roman" w:hAnsi="Times New Roman" w:cs="Times New Roman"/>
      <w:sz w:val="28"/>
      <w:szCs w:val="24"/>
      <w:lang w:eastAsia="zh-CN"/>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qFormat/>
    <w:rsid w:val="00E94186"/>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E94186"/>
    <w:rPr>
      <w:rFonts w:ascii="Times New Roman" w:eastAsia="Times New Roman" w:hAnsi="Times New Roman" w:cs="Times New Roman"/>
      <w:sz w:val="20"/>
      <w:szCs w:val="20"/>
      <w:lang w:val="en-US" w:eastAsia="zh-CN"/>
    </w:rPr>
  </w:style>
  <w:style w:type="paragraph" w:styleId="ac">
    <w:name w:val="annotation text"/>
    <w:basedOn w:val="a"/>
    <w:link w:val="ad"/>
    <w:qFormat/>
    <w:rsid w:val="00E94186"/>
    <w:pPr>
      <w:spacing w:after="0" w:line="240" w:lineRule="auto"/>
    </w:pPr>
    <w:rPr>
      <w:rFonts w:ascii="Times New Roman" w:hAnsi="Times New Roman"/>
      <w:sz w:val="20"/>
      <w:szCs w:val="20"/>
      <w:lang w:val="en-US"/>
    </w:rPr>
  </w:style>
  <w:style w:type="character" w:customStyle="1" w:styleId="ad">
    <w:name w:val="Текст примечания Знак"/>
    <w:basedOn w:val="a0"/>
    <w:link w:val="ac"/>
    <w:rsid w:val="00E94186"/>
    <w:rPr>
      <w:rFonts w:ascii="Times New Roman" w:eastAsia="Times New Roman" w:hAnsi="Times New Roman" w:cs="Times New Roman"/>
      <w:sz w:val="20"/>
      <w:szCs w:val="20"/>
      <w:lang w:val="en-US" w:eastAsia="zh-CN"/>
    </w:rPr>
  </w:style>
  <w:style w:type="paragraph" w:customStyle="1" w:styleId="ae">
    <w:name w:val="Текст информации об изменениях"/>
    <w:basedOn w:val="a"/>
    <w:next w:val="a"/>
    <w:qFormat/>
    <w:rsid w:val="00E94186"/>
    <w:pPr>
      <w:widowControl w:val="0"/>
      <w:spacing w:after="0" w:line="360" w:lineRule="auto"/>
      <w:ind w:firstLine="720"/>
      <w:jc w:val="both"/>
    </w:pPr>
    <w:rPr>
      <w:rFonts w:ascii="Times New Roman" w:hAnsi="Times New Roman"/>
      <w:color w:val="353842"/>
      <w:sz w:val="18"/>
      <w:szCs w:val="18"/>
    </w:rPr>
  </w:style>
  <w:style w:type="paragraph" w:customStyle="1" w:styleId="Default">
    <w:name w:val="Default"/>
    <w:qFormat/>
    <w:rsid w:val="00E94186"/>
    <w:pPr>
      <w:spacing w:after="0" w:line="240" w:lineRule="auto"/>
    </w:pPr>
    <w:rPr>
      <w:rFonts w:ascii="Times New Roman" w:eastAsia="Times New Roman" w:hAnsi="Times New Roman" w:cs="Times New Roman"/>
      <w:color w:val="000000"/>
      <w:sz w:val="24"/>
      <w:szCs w:val="24"/>
      <w:lang w:eastAsia="zh-CN"/>
    </w:rPr>
  </w:style>
  <w:style w:type="paragraph" w:customStyle="1" w:styleId="210">
    <w:name w:val="Заголовок 21"/>
    <w:basedOn w:val="a"/>
    <w:uiPriority w:val="1"/>
    <w:qFormat/>
    <w:rsid w:val="00E94186"/>
    <w:pPr>
      <w:spacing w:after="0" w:line="240" w:lineRule="auto"/>
      <w:ind w:left="300"/>
      <w:outlineLvl w:val="2"/>
    </w:pPr>
    <w:rPr>
      <w:rFonts w:ascii="Times New Roman" w:hAnsi="Times New Roman"/>
      <w:b/>
      <w:bCs/>
      <w:sz w:val="24"/>
      <w:szCs w:val="24"/>
      <w:lang w:eastAsia="ru-RU"/>
    </w:rPr>
  </w:style>
  <w:style w:type="character" w:customStyle="1" w:styleId="a4">
    <w:name w:val="Без интервала Знак"/>
    <w:link w:val="a3"/>
    <w:locked/>
    <w:rsid w:val="00E94186"/>
    <w:rPr>
      <w:rFonts w:ascii="Times New Roman" w:eastAsia="Times New Roman" w:hAnsi="Times New Roman" w:cs="Times New Roman"/>
      <w:sz w:val="24"/>
      <w:szCs w:val="24"/>
      <w:lang w:eastAsia="zh-CN"/>
    </w:rPr>
  </w:style>
  <w:style w:type="paragraph" w:styleId="af">
    <w:name w:val="annotation subject"/>
    <w:basedOn w:val="ac"/>
    <w:next w:val="ac"/>
    <w:link w:val="af0"/>
    <w:uiPriority w:val="99"/>
    <w:semiHidden/>
    <w:unhideWhenUsed/>
    <w:rsid w:val="003970F0"/>
    <w:pPr>
      <w:spacing w:after="200"/>
    </w:pPr>
    <w:rPr>
      <w:rFonts w:ascii="Calibri" w:hAnsi="Calibri"/>
      <w:b/>
      <w:bCs/>
      <w:lang w:val="ru-RU"/>
    </w:rPr>
  </w:style>
  <w:style w:type="character" w:customStyle="1" w:styleId="af0">
    <w:name w:val="Тема примечания Знак"/>
    <w:basedOn w:val="ad"/>
    <w:link w:val="af"/>
    <w:uiPriority w:val="99"/>
    <w:semiHidden/>
    <w:rsid w:val="003970F0"/>
    <w:rPr>
      <w:rFonts w:ascii="Calibri" w:eastAsia="Times New Roman" w:hAnsi="Calibri" w:cs="Times New Roman"/>
      <w:b/>
      <w:bCs/>
      <w:sz w:val="20"/>
      <w:szCs w:val="20"/>
      <w:lang w:val="en-US" w:eastAsia="zh-CN"/>
    </w:rPr>
  </w:style>
  <w:style w:type="paragraph" w:styleId="af1">
    <w:name w:val="Balloon Text"/>
    <w:basedOn w:val="a"/>
    <w:link w:val="af2"/>
    <w:uiPriority w:val="99"/>
    <w:semiHidden/>
    <w:unhideWhenUsed/>
    <w:rsid w:val="0097122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971228"/>
    <w:rPr>
      <w:rFonts w:ascii="Segoe UI" w:eastAsia="Times New Roman" w:hAnsi="Segoe UI" w:cs="Segoe UI"/>
      <w:sz w:val="18"/>
      <w:szCs w:val="18"/>
      <w:lang w:eastAsia="zh-CN"/>
    </w:rPr>
  </w:style>
  <w:style w:type="character" w:styleId="af3">
    <w:name w:val="Hyperlink"/>
    <w:uiPriority w:val="99"/>
    <w:unhideWhenUsed/>
    <w:rsid w:val="006E6C78"/>
    <w:rPr>
      <w:color w:val="0000FF"/>
      <w:u w:val="single"/>
    </w:rPr>
  </w:style>
  <w:style w:type="table" w:customStyle="1" w:styleId="TableNormal">
    <w:name w:val="Table Normal"/>
    <w:uiPriority w:val="2"/>
    <w:semiHidden/>
    <w:unhideWhenUsed/>
    <w:qFormat/>
    <w:rsid w:val="00C877C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4">
    <w:name w:val="List Paragraph"/>
    <w:basedOn w:val="a"/>
    <w:uiPriority w:val="34"/>
    <w:qFormat/>
    <w:rsid w:val="00A045B6"/>
    <w:pPr>
      <w:ind w:left="720"/>
      <w:contextualSpacing/>
    </w:pPr>
  </w:style>
  <w:style w:type="character" w:customStyle="1" w:styleId="UnresolvedMention">
    <w:name w:val="Unresolved Mention"/>
    <w:basedOn w:val="a0"/>
    <w:uiPriority w:val="99"/>
    <w:semiHidden/>
    <w:unhideWhenUsed/>
    <w:rsid w:val="002A1EAD"/>
    <w:rPr>
      <w:color w:val="605E5C"/>
      <w:shd w:val="clear" w:color="auto" w:fill="E1DFDD"/>
    </w:rPr>
  </w:style>
  <w:style w:type="paragraph" w:customStyle="1" w:styleId="11">
    <w:name w:val="Абзац списка1"/>
    <w:basedOn w:val="a"/>
    <w:rsid w:val="002A1EAD"/>
    <w:pPr>
      <w:spacing w:after="0" w:line="240" w:lineRule="auto"/>
      <w:ind w:left="720"/>
    </w:pPr>
    <w:rPr>
      <w:sz w:val="24"/>
      <w:szCs w:val="24"/>
      <w:lang w:val="en-US" w:eastAsia="en-US" w:bidi="en-US"/>
    </w:rPr>
  </w:style>
  <w:style w:type="table" w:styleId="af5">
    <w:name w:val="Table Grid"/>
    <w:basedOn w:val="a1"/>
    <w:uiPriority w:val="39"/>
    <w:rsid w:val="007F31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360FA9"/>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360FA9"/>
    <w:rPr>
      <w:rFonts w:ascii="Calibri" w:eastAsia="Times New Roman" w:hAnsi="Calibri" w:cs="Times New Roman"/>
      <w:lang w:eastAsia="zh-CN"/>
    </w:rPr>
  </w:style>
  <w:style w:type="paragraph" w:styleId="af8">
    <w:name w:val="footer"/>
    <w:basedOn w:val="a"/>
    <w:link w:val="af9"/>
    <w:uiPriority w:val="99"/>
    <w:unhideWhenUsed/>
    <w:rsid w:val="00360FA9"/>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360FA9"/>
    <w:rPr>
      <w:rFonts w:ascii="Calibri" w:eastAsia="Times New Roman" w:hAnsi="Calibri" w:cs="Times New Roman"/>
      <w:lang w:eastAsia="zh-CN"/>
    </w:rPr>
  </w:style>
  <w:style w:type="paragraph" w:customStyle="1" w:styleId="TableParagraph">
    <w:name w:val="Table Paragraph"/>
    <w:basedOn w:val="a"/>
    <w:uiPriority w:val="1"/>
    <w:qFormat/>
    <w:rsid w:val="00360FA9"/>
    <w:pPr>
      <w:widowControl w:val="0"/>
      <w:autoSpaceDE w:val="0"/>
      <w:autoSpaceDN w:val="0"/>
      <w:spacing w:after="0" w:line="240" w:lineRule="auto"/>
      <w:ind w:left="9"/>
    </w:pPr>
    <w:rPr>
      <w:rFonts w:ascii="Times New Roman" w:hAnsi="Times New Roman"/>
      <w:lang w:eastAsia="en-US"/>
    </w:rPr>
  </w:style>
  <w:style w:type="character" w:customStyle="1" w:styleId="afa">
    <w:name w:val="Основной текст с отступом Знак"/>
    <w:aliases w:val="текст Знак,Основной текст 1 Знак,Основной текст 1 Знак Знак Знак Знак"/>
    <w:basedOn w:val="a0"/>
    <w:link w:val="afb"/>
    <w:uiPriority w:val="99"/>
    <w:locked/>
    <w:rsid w:val="00360FA9"/>
    <w:rPr>
      <w:rFonts w:ascii="Calibri" w:eastAsia="Times New Roman" w:hAnsi="Calibri" w:cs="Times New Roman"/>
      <w:lang w:eastAsia="ru-RU"/>
    </w:rPr>
  </w:style>
  <w:style w:type="paragraph" w:styleId="afb">
    <w:name w:val="Body Text Indent"/>
    <w:aliases w:val="текст,Основной текст 1,Основной текст 1 Знак Знак Знак"/>
    <w:basedOn w:val="a"/>
    <w:link w:val="afa"/>
    <w:uiPriority w:val="99"/>
    <w:unhideWhenUsed/>
    <w:rsid w:val="00360FA9"/>
    <w:pPr>
      <w:spacing w:after="120"/>
      <w:ind w:left="283"/>
    </w:pPr>
    <w:rPr>
      <w:lang w:eastAsia="ru-RU"/>
    </w:rPr>
  </w:style>
  <w:style w:type="character" w:customStyle="1" w:styleId="12">
    <w:name w:val="Основной текст с отступом Знак1"/>
    <w:basedOn w:val="a0"/>
    <w:uiPriority w:val="99"/>
    <w:semiHidden/>
    <w:rsid w:val="00360FA9"/>
    <w:rPr>
      <w:rFonts w:ascii="Calibri" w:eastAsia="Times New Roma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375277">
      <w:bodyDiv w:val="1"/>
      <w:marLeft w:val="0"/>
      <w:marRight w:val="0"/>
      <w:marTop w:val="0"/>
      <w:marBottom w:val="0"/>
      <w:divBdr>
        <w:top w:val="none" w:sz="0" w:space="0" w:color="auto"/>
        <w:left w:val="none" w:sz="0" w:space="0" w:color="auto"/>
        <w:bottom w:val="none" w:sz="0" w:space="0" w:color="auto"/>
        <w:right w:val="none" w:sz="0" w:space="0" w:color="auto"/>
      </w:divBdr>
    </w:div>
    <w:div w:id="570431840">
      <w:bodyDiv w:val="1"/>
      <w:marLeft w:val="0"/>
      <w:marRight w:val="0"/>
      <w:marTop w:val="0"/>
      <w:marBottom w:val="0"/>
      <w:divBdr>
        <w:top w:val="none" w:sz="0" w:space="0" w:color="auto"/>
        <w:left w:val="none" w:sz="0" w:space="0" w:color="auto"/>
        <w:bottom w:val="none" w:sz="0" w:space="0" w:color="auto"/>
        <w:right w:val="none" w:sz="0" w:space="0" w:color="auto"/>
      </w:divBdr>
    </w:div>
    <w:div w:id="663628975">
      <w:bodyDiv w:val="1"/>
      <w:marLeft w:val="0"/>
      <w:marRight w:val="0"/>
      <w:marTop w:val="0"/>
      <w:marBottom w:val="0"/>
      <w:divBdr>
        <w:top w:val="none" w:sz="0" w:space="0" w:color="auto"/>
        <w:left w:val="none" w:sz="0" w:space="0" w:color="auto"/>
        <w:bottom w:val="none" w:sz="0" w:space="0" w:color="auto"/>
        <w:right w:val="none" w:sz="0" w:space="0" w:color="auto"/>
      </w:divBdr>
    </w:div>
    <w:div w:id="1318651779">
      <w:bodyDiv w:val="1"/>
      <w:marLeft w:val="0"/>
      <w:marRight w:val="0"/>
      <w:marTop w:val="0"/>
      <w:marBottom w:val="0"/>
      <w:divBdr>
        <w:top w:val="none" w:sz="0" w:space="0" w:color="auto"/>
        <w:left w:val="none" w:sz="0" w:space="0" w:color="auto"/>
        <w:bottom w:val="none" w:sz="0" w:space="0" w:color="auto"/>
        <w:right w:val="none" w:sz="0" w:space="0" w:color="auto"/>
      </w:divBdr>
    </w:div>
    <w:div w:id="1410232958">
      <w:bodyDiv w:val="1"/>
      <w:marLeft w:val="0"/>
      <w:marRight w:val="0"/>
      <w:marTop w:val="0"/>
      <w:marBottom w:val="0"/>
      <w:divBdr>
        <w:top w:val="none" w:sz="0" w:space="0" w:color="auto"/>
        <w:left w:val="none" w:sz="0" w:space="0" w:color="auto"/>
        <w:bottom w:val="none" w:sz="0" w:space="0" w:color="auto"/>
        <w:right w:val="none" w:sz="0" w:space="0" w:color="auto"/>
      </w:divBdr>
    </w:div>
    <w:div w:id="168331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znanium.com/catalog/product/1308447" TargetMode="External"/><Relationship Id="rId18" Type="http://schemas.openxmlformats.org/officeDocument/2006/relationships/hyperlink" Target="https://www.urait.ru/bcode/511696"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it.ru/bcode/519716" TargetMode="External"/><Relationship Id="rId17" Type="http://schemas.openxmlformats.org/officeDocument/2006/relationships/hyperlink" Target="https://www.urait.ru/bcode/530379" TargetMode="External"/><Relationship Id="rId2" Type="http://schemas.openxmlformats.org/officeDocument/2006/relationships/numbering" Target="numbering.xml"/><Relationship Id="rId16" Type="http://schemas.openxmlformats.org/officeDocument/2006/relationships/hyperlink" Target="https://znanium.com/catalog/product/1859083" TargetMode="External"/><Relationship Id="rId20" Type="http://schemas.openxmlformats.org/officeDocument/2006/relationships/hyperlink" Target="https://urait.ru/bcode/51824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2090562" TargetMode="External"/><Relationship Id="rId5" Type="http://schemas.openxmlformats.org/officeDocument/2006/relationships/webSettings" Target="webSettings.xml"/><Relationship Id="rId15" Type="http://schemas.openxmlformats.org/officeDocument/2006/relationships/hyperlink" Target="https://urait.ru/bcode/512060" TargetMode="External"/><Relationship Id="rId10" Type="http://schemas.openxmlformats.org/officeDocument/2006/relationships/footer" Target="footer3.xml"/><Relationship Id="rId19" Type="http://schemas.openxmlformats.org/officeDocument/2006/relationships/hyperlink" Target="https://urait.ru/bcode/533151"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bcode/51161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B303E-689A-4363-9258-7FF8992ED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Pages>
  <Words>5382</Words>
  <Characters>30684</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MCRPO</dc:creator>
  <cp:keywords/>
  <dc:description/>
  <cp:lastModifiedBy>Рязанцева Надежда Егоровна</cp:lastModifiedBy>
  <cp:revision>36</cp:revision>
  <dcterms:created xsi:type="dcterms:W3CDTF">2024-03-28T09:38:00Z</dcterms:created>
  <dcterms:modified xsi:type="dcterms:W3CDTF">2024-06-04T06:48:00Z</dcterms:modified>
</cp:coreProperties>
</file>